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936" w:rsidRDefault="00294F89" w:rsidP="00294F89">
      <w:pPr>
        <w:jc w:val="center"/>
        <w:rPr>
          <w:rFonts w:asciiTheme="minorHAnsi" w:hAnsiTheme="minorHAnsi" w:cstheme="minorHAnsi"/>
        </w:rPr>
      </w:pPr>
      <w:r w:rsidRPr="00294F89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266700</wp:posOffset>
                </wp:positionV>
                <wp:extent cx="6606540" cy="1404620"/>
                <wp:effectExtent l="0" t="0" r="2286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654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F89" w:rsidRPr="00294F89" w:rsidRDefault="00294F89" w:rsidP="00294F8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FFFFFF" w:themeColor="background1"/>
                              </w:rPr>
                            </w:pPr>
                            <w:r w:rsidRPr="00294F89">
                              <w:rPr>
                                <w:rFonts w:asciiTheme="majorHAnsi" w:hAnsiTheme="majorHAnsi" w:cstheme="majorHAnsi"/>
                                <w:color w:val="FFFFFF" w:themeColor="background1"/>
                              </w:rPr>
                              <w:t>Working Scientifically Progression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pt;margin-top:21pt;width:520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" fillcolor="#bdd6ee [1300]">
                <v:textbox style="mso-fit-shape-to-text:t">
                  <w:txbxContent>
                    <w:p w:rsidR="00294F89" w:rsidRPr="00294F89" w:rsidRDefault="00294F89" w:rsidP="00294F89">
                      <w:pPr>
                        <w:jc w:val="center"/>
                        <w:rPr>
                          <w:rFonts w:asciiTheme="majorHAnsi" w:hAnsiTheme="majorHAnsi" w:cstheme="majorHAnsi"/>
                          <w:color w:val="FFFFFF" w:themeColor="background1"/>
                        </w:rPr>
                      </w:pPr>
                      <w:r w:rsidRPr="00294F89">
                        <w:rPr>
                          <w:rFonts w:asciiTheme="majorHAnsi" w:hAnsiTheme="majorHAnsi" w:cstheme="majorHAnsi"/>
                          <w:color w:val="FFFFFF" w:themeColor="background1"/>
                        </w:rPr>
                        <w:t>Working Scientifically Progression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3"/>
        <w:gridCol w:w="2396"/>
        <w:gridCol w:w="2533"/>
        <w:gridCol w:w="2545"/>
        <w:gridCol w:w="2369"/>
      </w:tblGrid>
      <w:tr w:rsidR="00285E40" w:rsidTr="00294F89">
        <w:tc>
          <w:tcPr>
            <w:tcW w:w="562" w:type="dxa"/>
          </w:tcPr>
          <w:p w:rsidR="00294F89" w:rsidRPr="00294F89" w:rsidRDefault="00294F89" w:rsidP="00294F89">
            <w:pPr>
              <w:jc w:val="center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2410" w:type="dxa"/>
            <w:shd w:val="clear" w:color="auto" w:fill="D7BCD8"/>
          </w:tcPr>
          <w:p w:rsidR="00294F89" w:rsidRPr="00294F89" w:rsidRDefault="00294F89" w:rsidP="00294F89">
            <w:pPr>
              <w:jc w:val="center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EYFS</w:t>
            </w:r>
          </w:p>
        </w:tc>
        <w:tc>
          <w:tcPr>
            <w:tcW w:w="2552" w:type="dxa"/>
            <w:shd w:val="clear" w:color="auto" w:fill="D7BCD8"/>
          </w:tcPr>
          <w:p w:rsidR="00294F89" w:rsidRPr="00294F89" w:rsidRDefault="00294F89" w:rsidP="00294F89">
            <w:pPr>
              <w:jc w:val="center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KS1</w:t>
            </w:r>
          </w:p>
        </w:tc>
        <w:tc>
          <w:tcPr>
            <w:tcW w:w="2551" w:type="dxa"/>
            <w:shd w:val="clear" w:color="auto" w:fill="D7BCD8"/>
          </w:tcPr>
          <w:p w:rsidR="00294F89" w:rsidRPr="00294F89" w:rsidRDefault="00294F89" w:rsidP="00294F89">
            <w:pPr>
              <w:jc w:val="center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Lower KS2</w:t>
            </w:r>
          </w:p>
        </w:tc>
        <w:tc>
          <w:tcPr>
            <w:tcW w:w="2381" w:type="dxa"/>
            <w:shd w:val="clear" w:color="auto" w:fill="D7BCD8"/>
          </w:tcPr>
          <w:p w:rsidR="00294F89" w:rsidRPr="00294F89" w:rsidRDefault="00294F89" w:rsidP="00294F89">
            <w:pPr>
              <w:jc w:val="center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Upper KS2</w:t>
            </w:r>
          </w:p>
        </w:tc>
      </w:tr>
      <w:tr w:rsidR="00285E40" w:rsidTr="00294F89">
        <w:trPr>
          <w:cantSplit/>
          <w:trHeight w:val="1134"/>
        </w:trPr>
        <w:tc>
          <w:tcPr>
            <w:tcW w:w="562" w:type="dxa"/>
            <w:shd w:val="clear" w:color="auto" w:fill="BDD6EE" w:themeFill="accent1" w:themeFillTint="66"/>
            <w:textDirection w:val="btLr"/>
          </w:tcPr>
          <w:p w:rsidR="00294F89" w:rsidRPr="00294F89" w:rsidRDefault="00294F89" w:rsidP="00294F89">
            <w:pPr>
              <w:ind w:left="113" w:right="113"/>
              <w:jc w:val="center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PLAN</w:t>
            </w:r>
          </w:p>
        </w:tc>
        <w:tc>
          <w:tcPr>
            <w:tcW w:w="2410" w:type="dxa"/>
          </w:tcPr>
          <w:p w:rsidR="00294F89" w:rsidRPr="007A1D4A" w:rsidRDefault="00480B06" w:rsidP="00294F89">
            <w:pPr>
              <w:jc w:val="both"/>
              <w:rPr>
                <w:rFonts w:asciiTheme="minorHAnsi" w:hAnsiTheme="minorHAnsi" w:cstheme="minorHAnsi"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u w:val="none"/>
              </w:rPr>
              <w:t>*a</w:t>
            </w:r>
            <w:r w:rsidR="007A1D4A">
              <w:rPr>
                <w:rFonts w:asciiTheme="minorHAnsi" w:hAnsiTheme="minorHAnsi" w:cstheme="minorHAnsi"/>
                <w:sz w:val="20"/>
                <w:u w:val="none"/>
              </w:rPr>
              <w:t>sk questions to find out more and to check what has been said to them.</w:t>
            </w:r>
          </w:p>
        </w:tc>
        <w:tc>
          <w:tcPr>
            <w:tcW w:w="2552" w:type="dxa"/>
          </w:tcPr>
          <w:p w:rsidR="00294F89" w:rsidRPr="00C729D8" w:rsidRDefault="00C729D8" w:rsidP="00F010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/>
              <w:ind w:left="-1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C729D8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="00294F89" w:rsidRPr="00C729D8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asking simple questions and recognising that they can be answered in different ways;</w:t>
            </w:r>
          </w:p>
          <w:p w:rsidR="00294F89" w:rsidRPr="00294F89" w:rsidRDefault="00294F89" w:rsidP="00F010FA">
            <w:pPr>
              <w:ind w:left="-1"/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2551" w:type="dxa"/>
          </w:tcPr>
          <w:p w:rsidR="00F010FA" w:rsidRPr="00F010FA" w:rsidRDefault="00F010FA" w:rsidP="00F010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170" w:after="6" w:line="216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F010FA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asking relevant questions and using different types of scientific enquiries to answer them;</w:t>
            </w:r>
          </w:p>
          <w:p w:rsidR="00F010FA" w:rsidRPr="00F010FA" w:rsidRDefault="00F010FA" w:rsidP="00F010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81" w:after="6" w:line="216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F010FA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setting up simple practical enquiries, comparative and fair tests;</w:t>
            </w:r>
          </w:p>
          <w:p w:rsidR="00294F89" w:rsidRPr="00294F89" w:rsidRDefault="00294F89" w:rsidP="00294F89">
            <w:pPr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2381" w:type="dxa"/>
          </w:tcPr>
          <w:p w:rsidR="00F52E42" w:rsidRPr="00F52E42" w:rsidRDefault="00F52E42" w:rsidP="00F52E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170" w:after="6" w:line="216" w:lineRule="auto"/>
              <w:ind w:right="9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F52E42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planning different types of scientific enquiries to answer questions, including recognising and controlling variables where necessary;</w:t>
            </w:r>
          </w:p>
          <w:p w:rsidR="00294F89" w:rsidRPr="00294F89" w:rsidRDefault="00294F89" w:rsidP="00294F89">
            <w:pPr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</w:tr>
      <w:tr w:rsidR="00285E40" w:rsidTr="00294F89">
        <w:trPr>
          <w:cantSplit/>
          <w:trHeight w:val="1134"/>
        </w:trPr>
        <w:tc>
          <w:tcPr>
            <w:tcW w:w="562" w:type="dxa"/>
            <w:shd w:val="clear" w:color="auto" w:fill="F7CAAC" w:themeFill="accent2" w:themeFillTint="66"/>
            <w:textDirection w:val="btLr"/>
          </w:tcPr>
          <w:p w:rsidR="00294F89" w:rsidRPr="00294F89" w:rsidRDefault="00294F89" w:rsidP="00294F89">
            <w:pPr>
              <w:ind w:left="113" w:right="113"/>
              <w:jc w:val="center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DO</w:t>
            </w:r>
          </w:p>
        </w:tc>
        <w:tc>
          <w:tcPr>
            <w:tcW w:w="2410" w:type="dxa"/>
          </w:tcPr>
          <w:p w:rsidR="00294F89" w:rsidRPr="007A1D4A" w:rsidRDefault="00480B06" w:rsidP="00294F89">
            <w:pPr>
              <w:jc w:val="both"/>
              <w:rPr>
                <w:rFonts w:asciiTheme="minorHAnsi" w:hAnsiTheme="minorHAnsi" w:cstheme="minorHAnsi"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u w:val="none"/>
              </w:rPr>
              <w:t>*u</w:t>
            </w:r>
            <w:r w:rsidR="007A1D4A">
              <w:rPr>
                <w:rFonts w:asciiTheme="minorHAnsi" w:hAnsiTheme="minorHAnsi" w:cstheme="minorHAnsi"/>
                <w:sz w:val="20"/>
                <w:u w:val="none"/>
              </w:rPr>
              <w:t>se talk to help work out problems and organise thinking and activities</w:t>
            </w:r>
          </w:p>
        </w:tc>
        <w:tc>
          <w:tcPr>
            <w:tcW w:w="2552" w:type="dxa"/>
          </w:tcPr>
          <w:p w:rsidR="00C729D8" w:rsidRPr="00C729D8" w:rsidRDefault="00C729D8" w:rsidP="00F010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/>
              <w:ind w:left="-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729D8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*observing closely, using simple equipment;</w:t>
            </w:r>
          </w:p>
          <w:p w:rsidR="00C729D8" w:rsidRPr="00C729D8" w:rsidRDefault="00F010FA" w:rsidP="00F010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/>
              <w:ind w:left="-1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="00C729D8" w:rsidRPr="00C729D8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performing simple tests;</w:t>
            </w:r>
          </w:p>
          <w:p w:rsidR="00C729D8" w:rsidRPr="00C729D8" w:rsidRDefault="00F010FA" w:rsidP="00F010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/>
              <w:ind w:left="-1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="00C729D8" w:rsidRPr="00C729D8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identifying and classifying;</w:t>
            </w:r>
          </w:p>
          <w:p w:rsidR="00294F89" w:rsidRPr="00C729D8" w:rsidRDefault="00294F89" w:rsidP="00F010FA">
            <w:pPr>
              <w:ind w:left="-1"/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2551" w:type="dxa"/>
          </w:tcPr>
          <w:p w:rsidR="00294F89" w:rsidRPr="00F010FA" w:rsidRDefault="00F010FA" w:rsidP="00F010FA">
            <w:pPr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u w:val="none"/>
              </w:rPr>
              <w:t>*</w:t>
            </w:r>
            <w:r w:rsidRPr="00F010FA">
              <w:rPr>
                <w:rFonts w:asciiTheme="minorHAnsi" w:hAnsiTheme="minorHAnsi" w:cstheme="minorHAnsi"/>
                <w:sz w:val="20"/>
                <w:u w:val="none"/>
              </w:rPr>
              <w:t>making systematic and careful observations and, where appropriate, taking accurate measurements using standard units, using a range of equipment, including thermometers and data loggers;</w:t>
            </w:r>
          </w:p>
        </w:tc>
        <w:tc>
          <w:tcPr>
            <w:tcW w:w="2381" w:type="dxa"/>
          </w:tcPr>
          <w:p w:rsidR="005B5B13" w:rsidRPr="005B5B13" w:rsidRDefault="005B5B13" w:rsidP="005B5B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right="9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5B5B13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taking measurements, using a range of scientific equipment, with increasing accuracy and precision, taking repeat readings when appropriate;</w:t>
            </w:r>
          </w:p>
          <w:p w:rsidR="00294F89" w:rsidRPr="00294F89" w:rsidRDefault="00294F89" w:rsidP="00294F89">
            <w:pPr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</w:tr>
      <w:tr w:rsidR="00285E40" w:rsidTr="00294F89">
        <w:trPr>
          <w:cantSplit/>
          <w:trHeight w:val="1134"/>
        </w:trPr>
        <w:tc>
          <w:tcPr>
            <w:tcW w:w="562" w:type="dxa"/>
            <w:shd w:val="clear" w:color="auto" w:fill="FFE599" w:themeFill="accent4" w:themeFillTint="66"/>
            <w:textDirection w:val="btLr"/>
          </w:tcPr>
          <w:p w:rsidR="00294F89" w:rsidRPr="00294F89" w:rsidRDefault="00CB5DBB" w:rsidP="00294F89">
            <w:pPr>
              <w:ind w:left="113" w:right="113"/>
              <w:jc w:val="center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RECO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u w:val="none"/>
              </w:rPr>
              <w:t>RD</w:t>
            </w:r>
          </w:p>
        </w:tc>
        <w:tc>
          <w:tcPr>
            <w:tcW w:w="2410" w:type="dxa"/>
          </w:tcPr>
          <w:p w:rsidR="00294F89" w:rsidRDefault="00480B06" w:rsidP="00294F89">
            <w:pPr>
              <w:jc w:val="both"/>
              <w:rPr>
                <w:rFonts w:asciiTheme="minorHAnsi" w:hAnsiTheme="minorHAnsi" w:cstheme="minorHAnsi"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u w:val="none"/>
              </w:rPr>
              <w:t>*a</w:t>
            </w:r>
            <w:r w:rsidR="007A1D4A">
              <w:rPr>
                <w:rFonts w:asciiTheme="minorHAnsi" w:hAnsiTheme="minorHAnsi" w:cstheme="minorHAnsi"/>
                <w:sz w:val="20"/>
                <w:u w:val="none"/>
              </w:rPr>
              <w:t>rticulate their ideas and thoughts in well-formed sentences.</w:t>
            </w:r>
          </w:p>
          <w:p w:rsidR="007A1D4A" w:rsidRDefault="00480B06" w:rsidP="00294F89">
            <w:pPr>
              <w:jc w:val="both"/>
              <w:rPr>
                <w:rFonts w:asciiTheme="minorHAnsi" w:hAnsiTheme="minorHAnsi" w:cstheme="minorHAnsi"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u w:val="none"/>
              </w:rPr>
              <w:t>*d</w:t>
            </w:r>
            <w:r w:rsidR="007A1D4A">
              <w:rPr>
                <w:rFonts w:asciiTheme="minorHAnsi" w:hAnsiTheme="minorHAnsi" w:cstheme="minorHAnsi"/>
                <w:sz w:val="20"/>
                <w:u w:val="none"/>
              </w:rPr>
              <w:t>escribe events in some detail.</w:t>
            </w:r>
          </w:p>
          <w:p w:rsidR="007A1D4A" w:rsidRPr="007A1D4A" w:rsidRDefault="00480B06" w:rsidP="00294F89">
            <w:pPr>
              <w:jc w:val="both"/>
              <w:rPr>
                <w:rFonts w:asciiTheme="minorHAnsi" w:hAnsiTheme="minorHAnsi" w:cstheme="minorHAnsi"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u w:val="none"/>
              </w:rPr>
              <w:t>*d</w:t>
            </w:r>
            <w:r w:rsidR="007A1D4A">
              <w:rPr>
                <w:rFonts w:asciiTheme="minorHAnsi" w:hAnsiTheme="minorHAnsi" w:cstheme="minorHAnsi"/>
                <w:sz w:val="20"/>
                <w:u w:val="none"/>
              </w:rPr>
              <w:t>escribe what they see, hear and feel.</w:t>
            </w:r>
          </w:p>
        </w:tc>
        <w:tc>
          <w:tcPr>
            <w:tcW w:w="2552" w:type="dxa"/>
          </w:tcPr>
          <w:p w:rsidR="00C729D8" w:rsidRPr="00C729D8" w:rsidRDefault="00C729D8" w:rsidP="00F010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/>
              <w:ind w:left="-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729D8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*gathering and recording data to help in answering questions.</w:t>
            </w:r>
          </w:p>
          <w:p w:rsidR="00294F89" w:rsidRPr="00C729D8" w:rsidRDefault="00294F89" w:rsidP="00F010FA">
            <w:pPr>
              <w:ind w:left="-1"/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2551" w:type="dxa"/>
          </w:tcPr>
          <w:p w:rsidR="00F010FA" w:rsidRPr="00F010FA" w:rsidRDefault="00F010FA" w:rsidP="00F010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8" w:after="6" w:line="216" w:lineRule="auto"/>
              <w:ind w:right="91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F010FA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gathering, recording, classifying and presenting data in a variety of ways to help in answering questions;</w:t>
            </w:r>
          </w:p>
          <w:p w:rsidR="00F010FA" w:rsidRPr="00F010FA" w:rsidRDefault="00F010FA" w:rsidP="00F010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right="91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F010FA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recording findings using simple scientific language, drawings, labelled diagrams, keys, bar charts, and tables;</w:t>
            </w:r>
          </w:p>
          <w:p w:rsidR="00294F89" w:rsidRPr="00294F89" w:rsidRDefault="00294F89" w:rsidP="00294F89">
            <w:pPr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2381" w:type="dxa"/>
          </w:tcPr>
          <w:p w:rsidR="00285E40" w:rsidRPr="00285E40" w:rsidRDefault="00285E40" w:rsidP="00285E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right="9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285E40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recording data and results of increasing complexity using scientific diagrams and labels, classification keys, tables, scatter graphs, bar and line graphs;</w:t>
            </w:r>
          </w:p>
          <w:p w:rsidR="00294F89" w:rsidRPr="00294F89" w:rsidRDefault="00294F89" w:rsidP="00294F89">
            <w:pPr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</w:tr>
      <w:tr w:rsidR="00285E40" w:rsidTr="00294F89">
        <w:trPr>
          <w:cantSplit/>
          <w:trHeight w:val="1134"/>
        </w:trPr>
        <w:tc>
          <w:tcPr>
            <w:tcW w:w="562" w:type="dxa"/>
            <w:shd w:val="clear" w:color="auto" w:fill="C5E0B3" w:themeFill="accent6" w:themeFillTint="66"/>
            <w:textDirection w:val="btLr"/>
          </w:tcPr>
          <w:p w:rsidR="00294F89" w:rsidRPr="00294F89" w:rsidRDefault="00294F89" w:rsidP="00294F89">
            <w:pPr>
              <w:ind w:left="113" w:right="113"/>
              <w:jc w:val="center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REVIEW</w:t>
            </w:r>
          </w:p>
        </w:tc>
        <w:tc>
          <w:tcPr>
            <w:tcW w:w="2410" w:type="dxa"/>
          </w:tcPr>
          <w:p w:rsidR="009B4986" w:rsidRPr="009B4986" w:rsidRDefault="007A1D4A" w:rsidP="009B4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-23"/>
              <w:rPr>
                <w:rFonts w:asciiTheme="minorHAnsi" w:hAnsiTheme="minorHAnsi" w:cstheme="minorHAnsi"/>
                <w:color w:val="232322"/>
                <w:sz w:val="20"/>
                <w:szCs w:val="20"/>
                <w:u w:val="none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*</w:t>
            </w:r>
            <w:r w:rsidR="00480B06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m</w:t>
            </w:r>
            <w:r w:rsidR="009B4986" w:rsidRPr="009B4986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ake comments about what they have heard and ask questions to clarify their understanding.</w:t>
            </w:r>
          </w:p>
          <w:p w:rsidR="00294F89" w:rsidRPr="007A1D4A" w:rsidRDefault="00480B06" w:rsidP="00294F89">
            <w:pPr>
              <w:jc w:val="both"/>
              <w:rPr>
                <w:rFonts w:asciiTheme="minorHAnsi" w:hAnsiTheme="minorHAnsi" w:cstheme="minorHAnsi"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u w:val="none"/>
              </w:rPr>
              <w:t>*e</w:t>
            </w:r>
            <w:r w:rsidR="007A1D4A">
              <w:rPr>
                <w:rFonts w:asciiTheme="minorHAnsi" w:hAnsiTheme="minorHAnsi" w:cstheme="minorHAnsi"/>
                <w:sz w:val="20"/>
                <w:u w:val="none"/>
              </w:rPr>
              <w:t>xplain how things work and why they might happen.</w:t>
            </w:r>
          </w:p>
        </w:tc>
        <w:tc>
          <w:tcPr>
            <w:tcW w:w="2552" w:type="dxa"/>
          </w:tcPr>
          <w:p w:rsidR="00C729D8" w:rsidRPr="00C729D8" w:rsidRDefault="00C729D8" w:rsidP="00F010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/>
              <w:ind w:left="-1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C729D8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*using their observations and ideas to suggest answers to questions;</w:t>
            </w:r>
          </w:p>
          <w:p w:rsidR="00294F89" w:rsidRPr="00C729D8" w:rsidRDefault="00294F89" w:rsidP="00F010FA">
            <w:pPr>
              <w:ind w:left="-1"/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2551" w:type="dxa"/>
          </w:tcPr>
          <w:p w:rsidR="000945F0" w:rsidRPr="000945F0" w:rsidRDefault="000945F0" w:rsidP="000945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18" w:right="9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0945F0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reporting on findings from enquiries, including oral and written explanations, displays or presentations of results and conclusions;</w:t>
            </w:r>
          </w:p>
          <w:p w:rsidR="000945F0" w:rsidRPr="000945F0" w:rsidRDefault="000945F0" w:rsidP="000945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18" w:right="91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0945F0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using results to draw simple conclusions, make predictions for new values, suggest improvements and raise further questions;</w:t>
            </w:r>
          </w:p>
          <w:p w:rsidR="000945F0" w:rsidRPr="000945F0" w:rsidRDefault="000945F0" w:rsidP="000945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18" w:right="933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0945F0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identifying differences, similarities or changes related to simple scientific ideas and processes;</w:t>
            </w:r>
          </w:p>
          <w:p w:rsidR="000945F0" w:rsidRPr="000945F0" w:rsidRDefault="000945F0" w:rsidP="00094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 w:after="6" w:line="216" w:lineRule="auto"/>
              <w:ind w:left="18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0945F0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using straightforward scientific evidence to answer questions or to support their findings.</w:t>
            </w:r>
          </w:p>
          <w:p w:rsidR="00294F89" w:rsidRPr="00294F89" w:rsidRDefault="00294F89" w:rsidP="00294F89">
            <w:pPr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2381" w:type="dxa"/>
          </w:tcPr>
          <w:p w:rsidR="00285E40" w:rsidRPr="00285E40" w:rsidRDefault="00285E40" w:rsidP="00285E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285E40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using test results to make predictions to set up further comparative and fair tests;</w:t>
            </w:r>
          </w:p>
          <w:p w:rsidR="00285E40" w:rsidRPr="00285E40" w:rsidRDefault="00285E40" w:rsidP="00285E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81" w:after="6" w:line="216" w:lineRule="auto"/>
              <w:ind w:right="89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285E40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reporting and presenting findings from enquiries, including conclusions, causal relationships and explanations of and a degree of trust in results, in oral and written forms such as displays and other presentations;</w:t>
            </w:r>
          </w:p>
          <w:p w:rsidR="00285E40" w:rsidRPr="00285E40" w:rsidRDefault="00285E40" w:rsidP="00285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 w:after="6" w:line="216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*</w:t>
            </w:r>
            <w:r w:rsidRPr="00285E40">
              <w:rPr>
                <w:rFonts w:asciiTheme="minorHAnsi" w:eastAsia="Roboto" w:hAnsiTheme="minorHAnsi" w:cstheme="minorHAnsi"/>
                <w:color w:val="232322"/>
                <w:sz w:val="20"/>
                <w:szCs w:val="20"/>
                <w:u w:val="none"/>
              </w:rPr>
              <w:t>identifying scientific evidence that has been used to support or refute ideas or arguments.</w:t>
            </w:r>
          </w:p>
          <w:p w:rsidR="00294F89" w:rsidRPr="00294F89" w:rsidRDefault="00294F89" w:rsidP="00294F89">
            <w:pPr>
              <w:jc w:val="both"/>
              <w:rPr>
                <w:rFonts w:asciiTheme="minorHAnsi" w:hAnsiTheme="minorHAnsi" w:cstheme="minorHAnsi"/>
                <w:u w:val="none"/>
              </w:rPr>
            </w:pPr>
          </w:p>
        </w:tc>
      </w:tr>
    </w:tbl>
    <w:p w:rsidR="00294F89" w:rsidRPr="00294F89" w:rsidRDefault="00294F89" w:rsidP="00480B06">
      <w:pPr>
        <w:rPr>
          <w:rFonts w:asciiTheme="minorHAnsi" w:hAnsiTheme="minorHAnsi" w:cstheme="minorHAnsi"/>
        </w:rPr>
      </w:pPr>
    </w:p>
    <w:sectPr w:rsidR="00294F89" w:rsidRPr="00294F89" w:rsidSect="00450236">
      <w:pgSz w:w="11906" w:h="16838"/>
      <w:pgMar w:top="720" w:right="720" w:bottom="720" w:left="72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Air Plus 3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7E1D5D"/>
    <w:multiLevelType w:val="hybridMultilevel"/>
    <w:tmpl w:val="6FAC9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912BE"/>
    <w:multiLevelType w:val="hybridMultilevel"/>
    <w:tmpl w:val="CF4400C4"/>
    <w:lvl w:ilvl="0" w:tplc="289C5AE8">
      <w:numFmt w:val="bullet"/>
      <w:lvlText w:val=""/>
      <w:lvlJc w:val="left"/>
      <w:pPr>
        <w:ind w:left="473" w:hanging="360"/>
      </w:pPr>
      <w:rPr>
        <w:rFonts w:ascii="Symbol" w:eastAsia="Roboto" w:hAnsi="Symbol" w:cstheme="minorHAnsi" w:hint="default"/>
        <w:color w:val="232322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 w15:restartNumberingAfterBreak="0">
    <w:nsid w:val="42E502A6"/>
    <w:multiLevelType w:val="hybridMultilevel"/>
    <w:tmpl w:val="A0C29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B5370"/>
    <w:multiLevelType w:val="hybridMultilevel"/>
    <w:tmpl w:val="6E509248"/>
    <w:lvl w:ilvl="0" w:tplc="7FCE847E">
      <w:numFmt w:val="bullet"/>
      <w:lvlText w:val=""/>
      <w:lvlJc w:val="left"/>
      <w:pPr>
        <w:ind w:left="473" w:hanging="360"/>
      </w:pPr>
      <w:rPr>
        <w:rFonts w:ascii="Symbol" w:eastAsia="Roboto" w:hAnsi="Symbol" w:cstheme="minorHAnsi" w:hint="default"/>
        <w:color w:val="232322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5DA975D8"/>
    <w:multiLevelType w:val="hybridMultilevel"/>
    <w:tmpl w:val="A97C9C1A"/>
    <w:lvl w:ilvl="0" w:tplc="E6641F92">
      <w:numFmt w:val="bullet"/>
      <w:lvlText w:val=""/>
      <w:lvlJc w:val="left"/>
      <w:pPr>
        <w:ind w:left="473" w:hanging="360"/>
      </w:pPr>
      <w:rPr>
        <w:rFonts w:ascii="Symbol" w:eastAsia="Roboto" w:hAnsi="Symbol" w:cstheme="minorHAnsi" w:hint="default"/>
        <w:color w:val="232322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6" w15:restartNumberingAfterBreak="0">
    <w:nsid w:val="66F062B6"/>
    <w:multiLevelType w:val="hybridMultilevel"/>
    <w:tmpl w:val="3B1CE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36AA4"/>
    <w:multiLevelType w:val="hybridMultilevel"/>
    <w:tmpl w:val="BA3E5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D77CD5"/>
    <w:multiLevelType w:val="hybridMultilevel"/>
    <w:tmpl w:val="6DDE4E24"/>
    <w:lvl w:ilvl="0" w:tplc="85A81608">
      <w:numFmt w:val="bullet"/>
      <w:lvlText w:val=""/>
      <w:lvlJc w:val="left"/>
      <w:pPr>
        <w:ind w:left="473" w:hanging="360"/>
      </w:pPr>
      <w:rPr>
        <w:rFonts w:ascii="Symbol" w:eastAsia="Roboto" w:hAnsi="Symbol" w:cstheme="minorHAnsi" w:hint="default"/>
        <w:color w:val="232322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9" w15:restartNumberingAfterBreak="0">
    <w:nsid w:val="7FD97FC4"/>
    <w:multiLevelType w:val="hybridMultilevel"/>
    <w:tmpl w:val="B8FE6D66"/>
    <w:lvl w:ilvl="0" w:tplc="289C5AE8">
      <w:numFmt w:val="bullet"/>
      <w:lvlText w:val=""/>
      <w:lvlJc w:val="left"/>
      <w:pPr>
        <w:ind w:left="473" w:hanging="360"/>
      </w:pPr>
      <w:rPr>
        <w:rFonts w:ascii="Symbol" w:eastAsia="Roboto" w:hAnsi="Symbol" w:cstheme="minorHAnsi" w:hint="default"/>
        <w:color w:val="2323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8"/>
  </w:num>
  <w:num w:numId="6">
    <w:abstractNumId w:val="2"/>
  </w:num>
  <w:num w:numId="7">
    <w:abstractNumId w:val="6"/>
  </w:num>
  <w:num w:numId="8">
    <w:abstractNumId w:val="9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36"/>
    <w:rsid w:val="0004145C"/>
    <w:rsid w:val="00075D7C"/>
    <w:rsid w:val="000945F0"/>
    <w:rsid w:val="00285E40"/>
    <w:rsid w:val="00294F89"/>
    <w:rsid w:val="00450236"/>
    <w:rsid w:val="00480B06"/>
    <w:rsid w:val="005B5B13"/>
    <w:rsid w:val="0060625E"/>
    <w:rsid w:val="007A1D4A"/>
    <w:rsid w:val="009B4986"/>
    <w:rsid w:val="00C729D8"/>
    <w:rsid w:val="00CB5DBB"/>
    <w:rsid w:val="00F010FA"/>
    <w:rsid w:val="00F5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2E0B7"/>
  <w15:chartTrackingRefBased/>
  <w15:docId w15:val="{FB1FEFA3-70A9-42EC-B21C-9B9320B9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Air Plus 34" w:eastAsiaTheme="minorHAnsi" w:hAnsi="Letter-join Air Plus 34" w:cstheme="minorBidi"/>
        <w:sz w:val="32"/>
        <w:szCs w:val="22"/>
        <w:u w:val="single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Indented Bullets - Twinkl"/>
    <w:basedOn w:val="Normal"/>
    <w:uiPriority w:val="34"/>
    <w:qFormat/>
    <w:rsid w:val="00294F89"/>
    <w:pPr>
      <w:numPr>
        <w:numId w:val="1"/>
      </w:num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u w:val="non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dbrothers</dc:creator>
  <cp:keywords/>
  <dc:description/>
  <cp:lastModifiedBy>dbrothers</cp:lastModifiedBy>
  <cp:revision>10</cp:revision>
  <dcterms:created xsi:type="dcterms:W3CDTF">2023-03-02T21:22:00Z</dcterms:created>
  <dcterms:modified xsi:type="dcterms:W3CDTF">2023-03-02T23:02:00Z</dcterms:modified>
</cp:coreProperties>
</file>