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86A" w:rsidRDefault="007B1947" w:rsidP="007B1947">
      <w:pPr>
        <w:jc w:val="center"/>
        <w:rPr>
          <w:rFonts w:ascii="Arial" w:hAnsi="Arial" w:cs="Arial"/>
          <w:b/>
          <w:sz w:val="22"/>
        </w:rPr>
      </w:pPr>
      <w:r w:rsidRPr="00BA4F8C">
        <w:rPr>
          <w:rFonts w:ascii="Arial" w:hAnsi="Arial" w:cs="Arial"/>
          <w:sz w:val="22"/>
        </w:rPr>
        <w:t>S</w:t>
      </w:r>
      <w:r w:rsidR="005212DE" w:rsidRPr="00BA4F8C">
        <w:rPr>
          <w:rFonts w:ascii="Arial" w:hAnsi="Arial" w:cs="Arial"/>
          <w:sz w:val="22"/>
        </w:rPr>
        <w:t>t John’s S</w:t>
      </w:r>
      <w:r w:rsidRPr="00BA4F8C">
        <w:rPr>
          <w:rFonts w:ascii="Arial" w:hAnsi="Arial" w:cs="Arial"/>
          <w:sz w:val="22"/>
        </w:rPr>
        <w:t>cience</w:t>
      </w:r>
      <w:r w:rsidRPr="007B1947">
        <w:rPr>
          <w:rFonts w:ascii="Arial" w:hAnsi="Arial" w:cs="Arial"/>
          <w:sz w:val="22"/>
        </w:rPr>
        <w:t xml:space="preserve"> Curriculum Coverage </w:t>
      </w:r>
    </w:p>
    <w:p w:rsidR="007B1947" w:rsidRPr="007B1947" w:rsidRDefault="007B1947" w:rsidP="007B1947">
      <w:pPr>
        <w:rPr>
          <w:rFonts w:ascii="Arial" w:hAnsi="Arial" w:cs="Arial"/>
          <w:sz w:val="22"/>
          <w:u w:val="none"/>
        </w:rPr>
      </w:pPr>
      <w:r>
        <w:rPr>
          <w:rFonts w:ascii="Arial" w:hAnsi="Arial" w:cs="Arial"/>
          <w:b/>
          <w:sz w:val="22"/>
          <w:u w:val="none"/>
        </w:rPr>
        <w:t>Each area of the science curriculum is mapped out below to show curriculum coverage throughout St John’s.</w:t>
      </w:r>
    </w:p>
    <w:tbl>
      <w:tblPr>
        <w:tblStyle w:val="TableGrid"/>
        <w:tblW w:w="15208" w:type="dxa"/>
        <w:tblLook w:val="04A0" w:firstRow="1" w:lastRow="0" w:firstColumn="1" w:lastColumn="0" w:noHBand="0" w:noVBand="1"/>
      </w:tblPr>
      <w:tblGrid>
        <w:gridCol w:w="2853"/>
        <w:gridCol w:w="1926"/>
        <w:gridCol w:w="1839"/>
        <w:gridCol w:w="1841"/>
        <w:gridCol w:w="1636"/>
        <w:gridCol w:w="1636"/>
        <w:gridCol w:w="1639"/>
        <w:gridCol w:w="1838"/>
      </w:tblGrid>
      <w:tr w:rsidR="00FF5191" w:rsidRPr="007B1947" w:rsidTr="005212DE">
        <w:trPr>
          <w:trHeight w:val="307"/>
        </w:trPr>
        <w:tc>
          <w:tcPr>
            <w:tcW w:w="2853" w:type="dxa"/>
          </w:tcPr>
          <w:p w:rsidR="007B1947" w:rsidRPr="007B1947" w:rsidRDefault="007B1947" w:rsidP="007B1947">
            <w:pPr>
              <w:rPr>
                <w:rFonts w:ascii="Arial" w:hAnsi="Arial" w:cs="Arial"/>
                <w:sz w:val="22"/>
                <w:u w:val="none"/>
              </w:rPr>
            </w:pPr>
          </w:p>
        </w:tc>
        <w:tc>
          <w:tcPr>
            <w:tcW w:w="1926"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EYFS</w:t>
            </w:r>
          </w:p>
        </w:tc>
        <w:tc>
          <w:tcPr>
            <w:tcW w:w="1839"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1</w:t>
            </w:r>
          </w:p>
        </w:tc>
        <w:tc>
          <w:tcPr>
            <w:tcW w:w="1841"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2</w:t>
            </w:r>
          </w:p>
        </w:tc>
        <w:tc>
          <w:tcPr>
            <w:tcW w:w="1636"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3</w:t>
            </w:r>
          </w:p>
        </w:tc>
        <w:tc>
          <w:tcPr>
            <w:tcW w:w="1636"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4</w:t>
            </w:r>
          </w:p>
        </w:tc>
        <w:tc>
          <w:tcPr>
            <w:tcW w:w="1639"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5</w:t>
            </w:r>
          </w:p>
        </w:tc>
        <w:tc>
          <w:tcPr>
            <w:tcW w:w="1838" w:type="dxa"/>
          </w:tcPr>
          <w:p w:rsidR="007B1947" w:rsidRPr="007B1947" w:rsidRDefault="007B1947" w:rsidP="007B1947">
            <w:pPr>
              <w:jc w:val="center"/>
              <w:rPr>
                <w:rFonts w:ascii="Arial" w:hAnsi="Arial" w:cs="Arial"/>
                <w:sz w:val="22"/>
                <w:u w:val="none"/>
              </w:rPr>
            </w:pPr>
            <w:r w:rsidRPr="007B1947">
              <w:rPr>
                <w:rFonts w:ascii="Arial" w:hAnsi="Arial" w:cs="Arial"/>
                <w:sz w:val="22"/>
                <w:u w:val="none"/>
              </w:rPr>
              <w:t>Year 6</w:t>
            </w:r>
          </w:p>
        </w:tc>
      </w:tr>
      <w:tr w:rsidR="007B1947" w:rsidRPr="007B1947" w:rsidTr="005212DE">
        <w:trPr>
          <w:trHeight w:val="614"/>
        </w:trPr>
        <w:tc>
          <w:tcPr>
            <w:tcW w:w="2853" w:type="dxa"/>
            <w:shd w:val="clear" w:color="auto" w:fill="9CC2E5" w:themeFill="accent1" w:themeFillTint="99"/>
          </w:tcPr>
          <w:p w:rsidR="007B1947" w:rsidRPr="007B1947" w:rsidRDefault="007B1947" w:rsidP="007B1947">
            <w:pPr>
              <w:jc w:val="center"/>
              <w:rPr>
                <w:rFonts w:ascii="Arial" w:hAnsi="Arial" w:cs="Arial"/>
                <w:sz w:val="22"/>
                <w:u w:val="none"/>
              </w:rPr>
            </w:pPr>
            <w:r>
              <w:rPr>
                <w:rFonts w:ascii="Arial" w:hAnsi="Arial" w:cs="Arial"/>
                <w:b/>
                <w:sz w:val="22"/>
                <w:u w:val="none"/>
              </w:rPr>
              <w:t>Animals Including Humans</w:t>
            </w:r>
          </w:p>
        </w:tc>
        <w:tc>
          <w:tcPr>
            <w:tcW w:w="1926" w:type="dxa"/>
            <w:shd w:val="clear" w:color="auto" w:fill="9CC2E5" w:themeFill="accent1" w:themeFillTint="99"/>
          </w:tcPr>
          <w:p w:rsidR="007B1947" w:rsidRPr="007B1947" w:rsidRDefault="007B1947" w:rsidP="007B1947">
            <w:pPr>
              <w:rPr>
                <w:rFonts w:ascii="Arial" w:hAnsi="Arial" w:cs="Arial"/>
                <w:sz w:val="22"/>
                <w:u w:val="none"/>
              </w:rPr>
            </w:pPr>
          </w:p>
        </w:tc>
        <w:tc>
          <w:tcPr>
            <w:tcW w:w="1839" w:type="dxa"/>
            <w:shd w:val="clear" w:color="auto" w:fill="9CC2E5" w:themeFill="accent1" w:themeFillTint="99"/>
          </w:tcPr>
          <w:p w:rsidR="007B1947" w:rsidRPr="007B1947" w:rsidRDefault="007B1947" w:rsidP="007B1947">
            <w:pPr>
              <w:rPr>
                <w:rFonts w:ascii="Arial" w:hAnsi="Arial" w:cs="Arial"/>
                <w:sz w:val="22"/>
                <w:u w:val="none"/>
              </w:rPr>
            </w:pPr>
          </w:p>
        </w:tc>
        <w:tc>
          <w:tcPr>
            <w:tcW w:w="1841" w:type="dxa"/>
            <w:shd w:val="clear" w:color="auto" w:fill="9CC2E5" w:themeFill="accent1" w:themeFillTint="99"/>
          </w:tcPr>
          <w:p w:rsidR="007B1947" w:rsidRPr="007B1947" w:rsidRDefault="007B1947" w:rsidP="007B1947">
            <w:pPr>
              <w:rPr>
                <w:rFonts w:ascii="Arial" w:hAnsi="Arial" w:cs="Arial"/>
                <w:sz w:val="22"/>
                <w:u w:val="none"/>
              </w:rPr>
            </w:pPr>
          </w:p>
        </w:tc>
        <w:tc>
          <w:tcPr>
            <w:tcW w:w="1636" w:type="dxa"/>
            <w:shd w:val="clear" w:color="auto" w:fill="9CC2E5" w:themeFill="accent1" w:themeFillTint="99"/>
          </w:tcPr>
          <w:p w:rsidR="007B1947" w:rsidRPr="007B1947" w:rsidRDefault="007B1947" w:rsidP="007B1947">
            <w:pPr>
              <w:rPr>
                <w:rFonts w:ascii="Arial" w:hAnsi="Arial" w:cs="Arial"/>
                <w:sz w:val="22"/>
                <w:u w:val="none"/>
              </w:rPr>
            </w:pPr>
          </w:p>
        </w:tc>
        <w:tc>
          <w:tcPr>
            <w:tcW w:w="1636" w:type="dxa"/>
            <w:shd w:val="clear" w:color="auto" w:fill="9CC2E5" w:themeFill="accent1" w:themeFillTint="99"/>
          </w:tcPr>
          <w:p w:rsidR="007B1947" w:rsidRPr="007B1947" w:rsidRDefault="007B1947" w:rsidP="007B1947">
            <w:pPr>
              <w:rPr>
                <w:rFonts w:ascii="Arial" w:hAnsi="Arial" w:cs="Arial"/>
                <w:sz w:val="22"/>
                <w:u w:val="none"/>
              </w:rPr>
            </w:pPr>
          </w:p>
        </w:tc>
        <w:tc>
          <w:tcPr>
            <w:tcW w:w="1639" w:type="dxa"/>
            <w:shd w:val="clear" w:color="auto" w:fill="9CC2E5" w:themeFill="accent1" w:themeFillTint="99"/>
          </w:tcPr>
          <w:p w:rsidR="007B1947" w:rsidRPr="007B1947" w:rsidRDefault="007B1947" w:rsidP="007B1947">
            <w:pPr>
              <w:rPr>
                <w:rFonts w:ascii="Arial" w:hAnsi="Arial" w:cs="Arial"/>
                <w:sz w:val="22"/>
                <w:u w:val="none"/>
              </w:rPr>
            </w:pPr>
          </w:p>
        </w:tc>
        <w:tc>
          <w:tcPr>
            <w:tcW w:w="1838" w:type="dxa"/>
            <w:shd w:val="clear" w:color="auto" w:fill="9CC2E5" w:themeFill="accent1" w:themeFillTint="99"/>
          </w:tcPr>
          <w:p w:rsidR="007B1947" w:rsidRPr="007B1947" w:rsidRDefault="007B1947" w:rsidP="007B1947">
            <w:pPr>
              <w:rPr>
                <w:rFonts w:ascii="Arial" w:hAnsi="Arial" w:cs="Arial"/>
                <w:sz w:val="22"/>
                <w:u w:val="none"/>
              </w:rPr>
            </w:pPr>
          </w:p>
        </w:tc>
      </w:tr>
      <w:tr w:rsidR="00F15D55" w:rsidRPr="007B1947" w:rsidTr="005212DE">
        <w:trPr>
          <w:trHeight w:val="614"/>
        </w:trPr>
        <w:tc>
          <w:tcPr>
            <w:tcW w:w="2853" w:type="dxa"/>
            <w:shd w:val="clear" w:color="auto" w:fill="A8D08D" w:themeFill="accent6" w:themeFillTint="99"/>
          </w:tcPr>
          <w:p w:rsidR="007B1947" w:rsidRDefault="007B1947" w:rsidP="007B1947">
            <w:pPr>
              <w:jc w:val="center"/>
              <w:rPr>
                <w:rFonts w:ascii="Arial" w:hAnsi="Arial" w:cs="Arial"/>
                <w:b/>
                <w:sz w:val="22"/>
                <w:u w:val="none"/>
              </w:rPr>
            </w:pPr>
            <w:r>
              <w:rPr>
                <w:rFonts w:ascii="Arial" w:hAnsi="Arial" w:cs="Arial"/>
                <w:b/>
                <w:sz w:val="22"/>
                <w:u w:val="none"/>
              </w:rPr>
              <w:t>Plants</w:t>
            </w:r>
          </w:p>
          <w:p w:rsidR="007B1947" w:rsidRPr="007B1947" w:rsidRDefault="007B1947" w:rsidP="007B1947">
            <w:pPr>
              <w:jc w:val="center"/>
              <w:rPr>
                <w:rFonts w:ascii="Arial" w:hAnsi="Arial" w:cs="Arial"/>
                <w:sz w:val="22"/>
                <w:u w:val="none"/>
              </w:rPr>
            </w:pPr>
          </w:p>
        </w:tc>
        <w:tc>
          <w:tcPr>
            <w:tcW w:w="1926" w:type="dxa"/>
            <w:shd w:val="clear" w:color="auto" w:fill="A8D08D" w:themeFill="accent6" w:themeFillTint="99"/>
          </w:tcPr>
          <w:p w:rsidR="007B1947" w:rsidRPr="007B1947" w:rsidRDefault="007B1947" w:rsidP="007B1947">
            <w:pPr>
              <w:rPr>
                <w:rFonts w:ascii="Arial" w:hAnsi="Arial" w:cs="Arial"/>
                <w:sz w:val="22"/>
                <w:u w:val="none"/>
              </w:rPr>
            </w:pPr>
          </w:p>
        </w:tc>
        <w:tc>
          <w:tcPr>
            <w:tcW w:w="1839" w:type="dxa"/>
            <w:shd w:val="clear" w:color="auto" w:fill="A8D08D" w:themeFill="accent6" w:themeFillTint="99"/>
          </w:tcPr>
          <w:p w:rsidR="007B1947" w:rsidRPr="007B1947" w:rsidRDefault="007B1947" w:rsidP="007B1947">
            <w:pPr>
              <w:rPr>
                <w:rFonts w:ascii="Arial" w:hAnsi="Arial" w:cs="Arial"/>
                <w:sz w:val="22"/>
                <w:u w:val="none"/>
              </w:rPr>
            </w:pPr>
          </w:p>
        </w:tc>
        <w:tc>
          <w:tcPr>
            <w:tcW w:w="1841" w:type="dxa"/>
            <w:shd w:val="clear" w:color="auto" w:fill="A8D08D" w:themeFill="accent6" w:themeFillTint="99"/>
          </w:tcPr>
          <w:p w:rsidR="007B1947" w:rsidRPr="007B1947" w:rsidRDefault="007B1947" w:rsidP="007B1947">
            <w:pPr>
              <w:rPr>
                <w:rFonts w:ascii="Arial" w:hAnsi="Arial" w:cs="Arial"/>
                <w:sz w:val="22"/>
                <w:u w:val="none"/>
              </w:rPr>
            </w:pPr>
          </w:p>
        </w:tc>
        <w:tc>
          <w:tcPr>
            <w:tcW w:w="1636" w:type="dxa"/>
            <w:shd w:val="clear" w:color="auto" w:fill="A8D08D" w:themeFill="accent6" w:themeFillTint="99"/>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9" w:type="dxa"/>
          </w:tcPr>
          <w:p w:rsidR="007B1947" w:rsidRPr="007B1947" w:rsidRDefault="007B1947" w:rsidP="007B1947">
            <w:pPr>
              <w:rPr>
                <w:rFonts w:ascii="Arial" w:hAnsi="Arial" w:cs="Arial"/>
                <w:sz w:val="22"/>
                <w:u w:val="none"/>
              </w:rPr>
            </w:pPr>
          </w:p>
        </w:tc>
        <w:tc>
          <w:tcPr>
            <w:tcW w:w="1838" w:type="dxa"/>
          </w:tcPr>
          <w:p w:rsidR="007B1947" w:rsidRPr="007B1947" w:rsidRDefault="007B1947" w:rsidP="007B1947">
            <w:pPr>
              <w:rPr>
                <w:rFonts w:ascii="Arial" w:hAnsi="Arial" w:cs="Arial"/>
                <w:sz w:val="22"/>
                <w:u w:val="none"/>
              </w:rPr>
            </w:pPr>
          </w:p>
        </w:tc>
      </w:tr>
      <w:tr w:rsidR="005212DE" w:rsidRPr="007B1947" w:rsidTr="005212DE">
        <w:trPr>
          <w:trHeight w:val="614"/>
        </w:trPr>
        <w:tc>
          <w:tcPr>
            <w:tcW w:w="2853" w:type="dxa"/>
            <w:shd w:val="clear" w:color="auto" w:fill="F4B083" w:themeFill="accent2" w:themeFillTint="99"/>
          </w:tcPr>
          <w:p w:rsidR="007B1947" w:rsidRPr="007B1947" w:rsidRDefault="007B1947" w:rsidP="007B1947">
            <w:pPr>
              <w:jc w:val="center"/>
              <w:rPr>
                <w:rFonts w:ascii="Arial" w:hAnsi="Arial" w:cs="Arial"/>
                <w:sz w:val="22"/>
                <w:u w:val="none"/>
              </w:rPr>
            </w:pPr>
            <w:r>
              <w:rPr>
                <w:rFonts w:ascii="Arial" w:hAnsi="Arial" w:cs="Arial"/>
                <w:b/>
                <w:sz w:val="22"/>
                <w:u w:val="none"/>
              </w:rPr>
              <w:t>Living Things and Their Habitats</w:t>
            </w:r>
          </w:p>
        </w:tc>
        <w:tc>
          <w:tcPr>
            <w:tcW w:w="1926" w:type="dxa"/>
            <w:shd w:val="clear" w:color="auto" w:fill="F4B083" w:themeFill="accent2" w:themeFillTint="99"/>
          </w:tcPr>
          <w:p w:rsidR="007B1947" w:rsidRPr="007B1947" w:rsidRDefault="007B1947" w:rsidP="007B1947">
            <w:pPr>
              <w:rPr>
                <w:rFonts w:ascii="Arial" w:hAnsi="Arial" w:cs="Arial"/>
                <w:sz w:val="22"/>
                <w:u w:val="none"/>
              </w:rPr>
            </w:pPr>
          </w:p>
        </w:tc>
        <w:tc>
          <w:tcPr>
            <w:tcW w:w="1839" w:type="dxa"/>
            <w:shd w:val="clear" w:color="auto" w:fill="auto"/>
          </w:tcPr>
          <w:p w:rsidR="007B1947" w:rsidRPr="007B1947" w:rsidRDefault="007B1947" w:rsidP="007B1947">
            <w:pPr>
              <w:rPr>
                <w:rFonts w:ascii="Arial" w:hAnsi="Arial" w:cs="Arial"/>
                <w:sz w:val="22"/>
                <w:u w:val="none"/>
              </w:rPr>
            </w:pPr>
          </w:p>
        </w:tc>
        <w:tc>
          <w:tcPr>
            <w:tcW w:w="1841" w:type="dxa"/>
            <w:shd w:val="clear" w:color="auto" w:fill="F4B083" w:themeFill="accent2" w:themeFillTint="99"/>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6" w:type="dxa"/>
            <w:shd w:val="clear" w:color="auto" w:fill="F4B083" w:themeFill="accent2" w:themeFillTint="99"/>
          </w:tcPr>
          <w:p w:rsidR="007B1947" w:rsidRPr="007B1947" w:rsidRDefault="007B1947" w:rsidP="007B1947">
            <w:pPr>
              <w:rPr>
                <w:rFonts w:ascii="Arial" w:hAnsi="Arial" w:cs="Arial"/>
                <w:sz w:val="22"/>
                <w:u w:val="none"/>
              </w:rPr>
            </w:pPr>
          </w:p>
        </w:tc>
        <w:tc>
          <w:tcPr>
            <w:tcW w:w="1639" w:type="dxa"/>
            <w:shd w:val="clear" w:color="auto" w:fill="F4B083" w:themeFill="accent2" w:themeFillTint="99"/>
          </w:tcPr>
          <w:p w:rsidR="007B1947" w:rsidRPr="007B1947" w:rsidRDefault="007B1947" w:rsidP="007B1947">
            <w:pPr>
              <w:rPr>
                <w:rFonts w:ascii="Arial" w:hAnsi="Arial" w:cs="Arial"/>
                <w:sz w:val="22"/>
                <w:u w:val="none"/>
              </w:rPr>
            </w:pPr>
          </w:p>
        </w:tc>
        <w:tc>
          <w:tcPr>
            <w:tcW w:w="1838" w:type="dxa"/>
            <w:shd w:val="clear" w:color="auto" w:fill="F4B083" w:themeFill="accent2" w:themeFillTint="99"/>
          </w:tcPr>
          <w:p w:rsidR="007B1947" w:rsidRPr="007B1947" w:rsidRDefault="007B1947" w:rsidP="007B1947">
            <w:pPr>
              <w:rPr>
                <w:rFonts w:ascii="Arial" w:hAnsi="Arial" w:cs="Arial"/>
                <w:sz w:val="22"/>
                <w:u w:val="none"/>
              </w:rPr>
            </w:pPr>
          </w:p>
        </w:tc>
      </w:tr>
      <w:tr w:rsidR="00FF5191" w:rsidRPr="007B1947" w:rsidTr="005212DE">
        <w:trPr>
          <w:trHeight w:val="614"/>
        </w:trPr>
        <w:tc>
          <w:tcPr>
            <w:tcW w:w="2853" w:type="dxa"/>
            <w:shd w:val="clear" w:color="auto" w:fill="FFD966" w:themeFill="accent4" w:themeFillTint="99"/>
          </w:tcPr>
          <w:p w:rsidR="007B1947" w:rsidRPr="007B1947" w:rsidRDefault="007B1947" w:rsidP="007B1947">
            <w:pPr>
              <w:jc w:val="center"/>
              <w:rPr>
                <w:rFonts w:ascii="Arial" w:hAnsi="Arial" w:cs="Arial"/>
                <w:sz w:val="22"/>
                <w:u w:val="none"/>
              </w:rPr>
            </w:pPr>
            <w:r>
              <w:rPr>
                <w:rFonts w:ascii="Arial" w:hAnsi="Arial" w:cs="Arial"/>
                <w:b/>
                <w:sz w:val="22"/>
                <w:u w:val="none"/>
              </w:rPr>
              <w:t>Evolution and Inheritance</w:t>
            </w:r>
          </w:p>
        </w:tc>
        <w:tc>
          <w:tcPr>
            <w:tcW w:w="1926" w:type="dxa"/>
          </w:tcPr>
          <w:p w:rsidR="007B1947" w:rsidRPr="007B1947" w:rsidRDefault="007B1947" w:rsidP="007B1947">
            <w:pPr>
              <w:rPr>
                <w:rFonts w:ascii="Arial" w:hAnsi="Arial" w:cs="Arial"/>
                <w:sz w:val="22"/>
                <w:u w:val="none"/>
              </w:rPr>
            </w:pPr>
          </w:p>
        </w:tc>
        <w:tc>
          <w:tcPr>
            <w:tcW w:w="1839" w:type="dxa"/>
          </w:tcPr>
          <w:p w:rsidR="007B1947" w:rsidRPr="007B1947" w:rsidRDefault="007B1947" w:rsidP="007B1947">
            <w:pPr>
              <w:rPr>
                <w:rFonts w:ascii="Arial" w:hAnsi="Arial" w:cs="Arial"/>
                <w:sz w:val="22"/>
                <w:u w:val="none"/>
              </w:rPr>
            </w:pPr>
          </w:p>
        </w:tc>
        <w:tc>
          <w:tcPr>
            <w:tcW w:w="1841" w:type="dxa"/>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9" w:type="dxa"/>
          </w:tcPr>
          <w:p w:rsidR="007B1947" w:rsidRPr="007B1947" w:rsidRDefault="007B1947" w:rsidP="007B1947">
            <w:pPr>
              <w:rPr>
                <w:rFonts w:ascii="Arial" w:hAnsi="Arial" w:cs="Arial"/>
                <w:sz w:val="22"/>
                <w:u w:val="none"/>
              </w:rPr>
            </w:pPr>
          </w:p>
        </w:tc>
        <w:tc>
          <w:tcPr>
            <w:tcW w:w="1838" w:type="dxa"/>
            <w:shd w:val="clear" w:color="auto" w:fill="FFD966" w:themeFill="accent4" w:themeFillTint="99"/>
          </w:tcPr>
          <w:p w:rsidR="007B1947" w:rsidRPr="007B1947" w:rsidRDefault="007B1947" w:rsidP="007B1947">
            <w:pPr>
              <w:rPr>
                <w:rFonts w:ascii="Arial" w:hAnsi="Arial" w:cs="Arial"/>
                <w:sz w:val="22"/>
                <w:u w:val="none"/>
              </w:rPr>
            </w:pPr>
          </w:p>
        </w:tc>
      </w:tr>
      <w:tr w:rsidR="00C07E04" w:rsidRPr="007B1947" w:rsidTr="005212DE">
        <w:trPr>
          <w:trHeight w:val="614"/>
        </w:trPr>
        <w:tc>
          <w:tcPr>
            <w:tcW w:w="2853" w:type="dxa"/>
            <w:shd w:val="clear" w:color="auto" w:fill="FFC000"/>
          </w:tcPr>
          <w:p w:rsidR="007B1947" w:rsidRPr="007B1947" w:rsidRDefault="007B1947" w:rsidP="00FF5191">
            <w:pPr>
              <w:jc w:val="center"/>
              <w:rPr>
                <w:rFonts w:ascii="Arial" w:hAnsi="Arial" w:cs="Arial"/>
                <w:sz w:val="22"/>
                <w:u w:val="none"/>
              </w:rPr>
            </w:pPr>
            <w:r>
              <w:rPr>
                <w:rFonts w:ascii="Arial" w:hAnsi="Arial" w:cs="Arial"/>
                <w:b/>
                <w:sz w:val="22"/>
                <w:u w:val="none"/>
              </w:rPr>
              <w:t>Seasonal Changes</w:t>
            </w:r>
          </w:p>
        </w:tc>
        <w:tc>
          <w:tcPr>
            <w:tcW w:w="1926" w:type="dxa"/>
            <w:shd w:val="clear" w:color="auto" w:fill="FFC000"/>
          </w:tcPr>
          <w:p w:rsidR="007B1947" w:rsidRPr="007B1947" w:rsidRDefault="007B1947" w:rsidP="007B1947">
            <w:pPr>
              <w:rPr>
                <w:rFonts w:ascii="Arial" w:hAnsi="Arial" w:cs="Arial"/>
                <w:sz w:val="22"/>
                <w:u w:val="none"/>
              </w:rPr>
            </w:pPr>
          </w:p>
        </w:tc>
        <w:tc>
          <w:tcPr>
            <w:tcW w:w="1839" w:type="dxa"/>
            <w:shd w:val="clear" w:color="auto" w:fill="FFC000"/>
          </w:tcPr>
          <w:p w:rsidR="007B1947" w:rsidRPr="007B1947" w:rsidRDefault="007B1947" w:rsidP="007B1947">
            <w:pPr>
              <w:rPr>
                <w:rFonts w:ascii="Arial" w:hAnsi="Arial" w:cs="Arial"/>
                <w:sz w:val="22"/>
                <w:u w:val="none"/>
              </w:rPr>
            </w:pPr>
          </w:p>
        </w:tc>
        <w:tc>
          <w:tcPr>
            <w:tcW w:w="1841" w:type="dxa"/>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9" w:type="dxa"/>
          </w:tcPr>
          <w:p w:rsidR="007B1947" w:rsidRPr="007B1947" w:rsidRDefault="007B1947" w:rsidP="007B1947">
            <w:pPr>
              <w:rPr>
                <w:rFonts w:ascii="Arial" w:hAnsi="Arial" w:cs="Arial"/>
                <w:sz w:val="22"/>
                <w:u w:val="none"/>
              </w:rPr>
            </w:pPr>
          </w:p>
        </w:tc>
        <w:tc>
          <w:tcPr>
            <w:tcW w:w="1838" w:type="dxa"/>
          </w:tcPr>
          <w:p w:rsidR="007B1947" w:rsidRPr="007B1947" w:rsidRDefault="007B1947" w:rsidP="007B1947">
            <w:pPr>
              <w:rPr>
                <w:rFonts w:ascii="Arial" w:hAnsi="Arial" w:cs="Arial"/>
                <w:sz w:val="22"/>
                <w:u w:val="none"/>
              </w:rPr>
            </w:pPr>
          </w:p>
        </w:tc>
      </w:tr>
      <w:tr w:rsidR="00F15D55" w:rsidRPr="007B1947" w:rsidTr="005212DE">
        <w:trPr>
          <w:trHeight w:val="614"/>
        </w:trPr>
        <w:tc>
          <w:tcPr>
            <w:tcW w:w="2853" w:type="dxa"/>
            <w:shd w:val="clear" w:color="auto" w:fill="92D050"/>
          </w:tcPr>
          <w:p w:rsidR="007B1947" w:rsidRDefault="007B1947" w:rsidP="007B1947">
            <w:pPr>
              <w:jc w:val="center"/>
              <w:rPr>
                <w:rFonts w:ascii="Arial" w:hAnsi="Arial" w:cs="Arial"/>
                <w:b/>
                <w:sz w:val="22"/>
                <w:u w:val="none"/>
              </w:rPr>
            </w:pPr>
            <w:r>
              <w:rPr>
                <w:rFonts w:ascii="Arial" w:hAnsi="Arial" w:cs="Arial"/>
                <w:b/>
                <w:sz w:val="22"/>
                <w:u w:val="none"/>
              </w:rPr>
              <w:t>Forces</w:t>
            </w:r>
          </w:p>
          <w:p w:rsidR="007B1947" w:rsidRPr="007B1947" w:rsidRDefault="007B1947" w:rsidP="007B1947">
            <w:pPr>
              <w:jc w:val="center"/>
              <w:rPr>
                <w:rFonts w:ascii="Arial" w:hAnsi="Arial" w:cs="Arial"/>
                <w:sz w:val="22"/>
                <w:u w:val="none"/>
              </w:rPr>
            </w:pPr>
          </w:p>
        </w:tc>
        <w:tc>
          <w:tcPr>
            <w:tcW w:w="1926" w:type="dxa"/>
          </w:tcPr>
          <w:p w:rsidR="007B1947" w:rsidRPr="007B1947" w:rsidRDefault="007B1947" w:rsidP="007B1947">
            <w:pPr>
              <w:rPr>
                <w:rFonts w:ascii="Arial" w:hAnsi="Arial" w:cs="Arial"/>
                <w:sz w:val="22"/>
                <w:u w:val="none"/>
              </w:rPr>
            </w:pPr>
          </w:p>
        </w:tc>
        <w:tc>
          <w:tcPr>
            <w:tcW w:w="1839" w:type="dxa"/>
          </w:tcPr>
          <w:p w:rsidR="007B1947" w:rsidRPr="007B1947" w:rsidRDefault="007B1947" w:rsidP="007B1947">
            <w:pPr>
              <w:rPr>
                <w:rFonts w:ascii="Arial" w:hAnsi="Arial" w:cs="Arial"/>
                <w:sz w:val="22"/>
                <w:u w:val="none"/>
              </w:rPr>
            </w:pPr>
          </w:p>
        </w:tc>
        <w:tc>
          <w:tcPr>
            <w:tcW w:w="1841" w:type="dxa"/>
          </w:tcPr>
          <w:p w:rsidR="007B1947" w:rsidRPr="007B1947" w:rsidRDefault="007B1947" w:rsidP="007B1947">
            <w:pPr>
              <w:rPr>
                <w:rFonts w:ascii="Arial" w:hAnsi="Arial" w:cs="Arial"/>
                <w:sz w:val="22"/>
                <w:u w:val="none"/>
              </w:rPr>
            </w:pPr>
          </w:p>
        </w:tc>
        <w:tc>
          <w:tcPr>
            <w:tcW w:w="1636" w:type="dxa"/>
            <w:shd w:val="clear" w:color="auto" w:fill="92D050"/>
          </w:tcPr>
          <w:p w:rsidR="007B1947" w:rsidRPr="007B1947" w:rsidRDefault="00F15D55" w:rsidP="00F15D55">
            <w:pPr>
              <w:jc w:val="center"/>
              <w:rPr>
                <w:rFonts w:ascii="Arial" w:hAnsi="Arial" w:cs="Arial"/>
                <w:sz w:val="22"/>
                <w:u w:val="none"/>
              </w:rPr>
            </w:pPr>
            <w:r w:rsidRPr="00F15D55">
              <w:rPr>
                <w:rFonts w:ascii="Arial" w:hAnsi="Arial" w:cs="Arial"/>
                <w:b/>
                <w:sz w:val="16"/>
                <w:u w:val="none"/>
              </w:rPr>
              <w:t xml:space="preserve">Forces and </w:t>
            </w:r>
            <w:r>
              <w:rPr>
                <w:rFonts w:ascii="Arial" w:hAnsi="Arial" w:cs="Arial"/>
                <w:b/>
                <w:sz w:val="16"/>
                <w:u w:val="none"/>
              </w:rPr>
              <w:t>Magnets</w:t>
            </w:r>
          </w:p>
        </w:tc>
        <w:tc>
          <w:tcPr>
            <w:tcW w:w="1636" w:type="dxa"/>
          </w:tcPr>
          <w:p w:rsidR="007B1947" w:rsidRPr="007B1947" w:rsidRDefault="007B1947" w:rsidP="007B1947">
            <w:pPr>
              <w:rPr>
                <w:rFonts w:ascii="Arial" w:hAnsi="Arial" w:cs="Arial"/>
                <w:sz w:val="22"/>
                <w:u w:val="none"/>
              </w:rPr>
            </w:pPr>
          </w:p>
        </w:tc>
        <w:tc>
          <w:tcPr>
            <w:tcW w:w="1639" w:type="dxa"/>
            <w:shd w:val="clear" w:color="auto" w:fill="92D050"/>
          </w:tcPr>
          <w:p w:rsidR="007B1947" w:rsidRPr="007B1947" w:rsidRDefault="00F15D55" w:rsidP="00F15D55">
            <w:pPr>
              <w:jc w:val="center"/>
              <w:rPr>
                <w:rFonts w:ascii="Arial" w:hAnsi="Arial" w:cs="Arial"/>
                <w:sz w:val="22"/>
                <w:u w:val="none"/>
              </w:rPr>
            </w:pPr>
            <w:r w:rsidRPr="00F15D55">
              <w:rPr>
                <w:rFonts w:ascii="Arial" w:hAnsi="Arial" w:cs="Arial"/>
                <w:b/>
                <w:sz w:val="16"/>
                <w:u w:val="none"/>
              </w:rPr>
              <w:t>Forces</w:t>
            </w:r>
          </w:p>
        </w:tc>
        <w:tc>
          <w:tcPr>
            <w:tcW w:w="1838" w:type="dxa"/>
          </w:tcPr>
          <w:p w:rsidR="007B1947" w:rsidRPr="007B1947" w:rsidRDefault="007B1947" w:rsidP="007B1947">
            <w:pPr>
              <w:rPr>
                <w:rFonts w:ascii="Arial" w:hAnsi="Arial" w:cs="Arial"/>
                <w:sz w:val="22"/>
                <w:u w:val="none"/>
              </w:rPr>
            </w:pPr>
          </w:p>
        </w:tc>
      </w:tr>
      <w:tr w:rsidR="00FF5191" w:rsidRPr="007B1947" w:rsidTr="005212DE">
        <w:trPr>
          <w:trHeight w:val="614"/>
        </w:trPr>
        <w:tc>
          <w:tcPr>
            <w:tcW w:w="2853" w:type="dxa"/>
            <w:shd w:val="clear" w:color="auto" w:fill="FFFF00"/>
          </w:tcPr>
          <w:p w:rsidR="007B1947" w:rsidRDefault="007B1947" w:rsidP="007B1947">
            <w:pPr>
              <w:jc w:val="center"/>
              <w:rPr>
                <w:rFonts w:ascii="Arial" w:hAnsi="Arial" w:cs="Arial"/>
                <w:b/>
                <w:sz w:val="22"/>
                <w:u w:val="none"/>
              </w:rPr>
            </w:pPr>
            <w:r>
              <w:rPr>
                <w:rFonts w:ascii="Arial" w:hAnsi="Arial" w:cs="Arial"/>
                <w:b/>
                <w:sz w:val="22"/>
                <w:u w:val="none"/>
              </w:rPr>
              <w:t>Light</w:t>
            </w:r>
          </w:p>
          <w:p w:rsidR="007B1947" w:rsidRPr="007B1947" w:rsidRDefault="007B1947" w:rsidP="007B1947">
            <w:pPr>
              <w:jc w:val="center"/>
              <w:rPr>
                <w:rFonts w:ascii="Arial" w:hAnsi="Arial" w:cs="Arial"/>
                <w:sz w:val="22"/>
                <w:u w:val="none"/>
              </w:rPr>
            </w:pPr>
          </w:p>
        </w:tc>
        <w:tc>
          <w:tcPr>
            <w:tcW w:w="1926" w:type="dxa"/>
          </w:tcPr>
          <w:p w:rsidR="007B1947" w:rsidRPr="007B1947" w:rsidRDefault="007B1947" w:rsidP="007B1947">
            <w:pPr>
              <w:rPr>
                <w:rFonts w:ascii="Arial" w:hAnsi="Arial" w:cs="Arial"/>
                <w:sz w:val="22"/>
                <w:u w:val="none"/>
              </w:rPr>
            </w:pPr>
          </w:p>
        </w:tc>
        <w:tc>
          <w:tcPr>
            <w:tcW w:w="1839" w:type="dxa"/>
          </w:tcPr>
          <w:p w:rsidR="007B1947" w:rsidRPr="007B1947" w:rsidRDefault="007B1947" w:rsidP="007B1947">
            <w:pPr>
              <w:rPr>
                <w:rFonts w:ascii="Arial" w:hAnsi="Arial" w:cs="Arial"/>
                <w:sz w:val="22"/>
                <w:u w:val="none"/>
              </w:rPr>
            </w:pPr>
          </w:p>
        </w:tc>
        <w:tc>
          <w:tcPr>
            <w:tcW w:w="1841" w:type="dxa"/>
          </w:tcPr>
          <w:p w:rsidR="007B1947" w:rsidRPr="007B1947" w:rsidRDefault="007B1947" w:rsidP="007B1947">
            <w:pPr>
              <w:rPr>
                <w:rFonts w:ascii="Arial" w:hAnsi="Arial" w:cs="Arial"/>
                <w:sz w:val="22"/>
                <w:u w:val="none"/>
              </w:rPr>
            </w:pPr>
          </w:p>
        </w:tc>
        <w:tc>
          <w:tcPr>
            <w:tcW w:w="1636" w:type="dxa"/>
            <w:shd w:val="clear" w:color="auto" w:fill="FFFF00"/>
          </w:tcPr>
          <w:p w:rsidR="007B1947" w:rsidRPr="007B1947" w:rsidRDefault="007B1947" w:rsidP="007B1947">
            <w:pPr>
              <w:rPr>
                <w:rFonts w:ascii="Arial" w:hAnsi="Arial" w:cs="Arial"/>
                <w:sz w:val="22"/>
                <w:u w:val="none"/>
              </w:rPr>
            </w:pPr>
          </w:p>
        </w:tc>
        <w:tc>
          <w:tcPr>
            <w:tcW w:w="1636" w:type="dxa"/>
          </w:tcPr>
          <w:p w:rsidR="007B1947" w:rsidRPr="007B1947" w:rsidRDefault="007B1947" w:rsidP="007B1947">
            <w:pPr>
              <w:rPr>
                <w:rFonts w:ascii="Arial" w:hAnsi="Arial" w:cs="Arial"/>
                <w:sz w:val="22"/>
                <w:u w:val="none"/>
              </w:rPr>
            </w:pPr>
          </w:p>
        </w:tc>
        <w:tc>
          <w:tcPr>
            <w:tcW w:w="1639" w:type="dxa"/>
          </w:tcPr>
          <w:p w:rsidR="007B1947" w:rsidRPr="007B1947" w:rsidRDefault="007B1947" w:rsidP="007B1947">
            <w:pPr>
              <w:rPr>
                <w:rFonts w:ascii="Arial" w:hAnsi="Arial" w:cs="Arial"/>
                <w:sz w:val="22"/>
                <w:u w:val="none"/>
              </w:rPr>
            </w:pPr>
          </w:p>
        </w:tc>
        <w:tc>
          <w:tcPr>
            <w:tcW w:w="1838" w:type="dxa"/>
            <w:shd w:val="clear" w:color="auto" w:fill="FFFF00"/>
          </w:tcPr>
          <w:p w:rsidR="007B1947" w:rsidRPr="007B1947" w:rsidRDefault="007B1947" w:rsidP="007B1947">
            <w:pPr>
              <w:rPr>
                <w:rFonts w:ascii="Arial" w:hAnsi="Arial" w:cs="Arial"/>
                <w:sz w:val="22"/>
                <w:u w:val="none"/>
              </w:rPr>
            </w:pPr>
          </w:p>
        </w:tc>
      </w:tr>
      <w:tr w:rsidR="007B1947" w:rsidRPr="007B1947" w:rsidTr="005212DE">
        <w:trPr>
          <w:trHeight w:val="614"/>
        </w:trPr>
        <w:tc>
          <w:tcPr>
            <w:tcW w:w="2853" w:type="dxa"/>
            <w:shd w:val="clear" w:color="auto" w:fill="F7CAAC" w:themeFill="accent2" w:themeFillTint="66"/>
          </w:tcPr>
          <w:p w:rsidR="007B1947" w:rsidRDefault="007B1947" w:rsidP="007B1947">
            <w:pPr>
              <w:jc w:val="center"/>
              <w:rPr>
                <w:rFonts w:ascii="Arial" w:hAnsi="Arial" w:cs="Arial"/>
                <w:b/>
                <w:sz w:val="22"/>
                <w:u w:val="none"/>
              </w:rPr>
            </w:pPr>
            <w:r>
              <w:rPr>
                <w:rFonts w:ascii="Arial" w:hAnsi="Arial" w:cs="Arial"/>
                <w:b/>
                <w:sz w:val="22"/>
                <w:u w:val="none"/>
              </w:rPr>
              <w:t>Sound</w:t>
            </w:r>
          </w:p>
          <w:p w:rsidR="007B1947" w:rsidRDefault="007B1947" w:rsidP="007B1947">
            <w:pPr>
              <w:jc w:val="center"/>
              <w:rPr>
                <w:rFonts w:ascii="Arial" w:hAnsi="Arial" w:cs="Arial"/>
                <w:b/>
                <w:sz w:val="22"/>
                <w:u w:val="none"/>
              </w:rPr>
            </w:pPr>
          </w:p>
        </w:tc>
        <w:tc>
          <w:tcPr>
            <w:tcW w:w="1926" w:type="dxa"/>
          </w:tcPr>
          <w:p w:rsidR="007B1947" w:rsidRPr="007B1947" w:rsidRDefault="007B1947" w:rsidP="007B1947">
            <w:pPr>
              <w:rPr>
                <w:rFonts w:ascii="Arial" w:hAnsi="Arial" w:cs="Arial"/>
                <w:b/>
                <w:sz w:val="22"/>
                <w:u w:val="none"/>
              </w:rPr>
            </w:pPr>
          </w:p>
        </w:tc>
        <w:tc>
          <w:tcPr>
            <w:tcW w:w="1839" w:type="dxa"/>
          </w:tcPr>
          <w:p w:rsidR="007B1947" w:rsidRPr="007B1947" w:rsidRDefault="007B1947" w:rsidP="007B1947">
            <w:pPr>
              <w:rPr>
                <w:rFonts w:ascii="Arial" w:hAnsi="Arial" w:cs="Arial"/>
                <w:b/>
                <w:sz w:val="22"/>
                <w:u w:val="none"/>
              </w:rPr>
            </w:pPr>
          </w:p>
        </w:tc>
        <w:tc>
          <w:tcPr>
            <w:tcW w:w="1841" w:type="dxa"/>
          </w:tcPr>
          <w:p w:rsidR="007B1947" w:rsidRPr="007B1947" w:rsidRDefault="007B1947" w:rsidP="007B1947">
            <w:pPr>
              <w:rPr>
                <w:rFonts w:ascii="Arial" w:hAnsi="Arial" w:cs="Arial"/>
                <w:b/>
                <w:sz w:val="22"/>
                <w:u w:val="none"/>
              </w:rPr>
            </w:pPr>
          </w:p>
        </w:tc>
        <w:tc>
          <w:tcPr>
            <w:tcW w:w="1636" w:type="dxa"/>
          </w:tcPr>
          <w:p w:rsidR="007B1947" w:rsidRPr="007B1947" w:rsidRDefault="007B1947" w:rsidP="007B1947">
            <w:pPr>
              <w:rPr>
                <w:rFonts w:ascii="Arial" w:hAnsi="Arial" w:cs="Arial"/>
                <w:b/>
                <w:sz w:val="22"/>
                <w:u w:val="none"/>
              </w:rPr>
            </w:pPr>
          </w:p>
        </w:tc>
        <w:tc>
          <w:tcPr>
            <w:tcW w:w="1636" w:type="dxa"/>
            <w:shd w:val="clear" w:color="auto" w:fill="F7CAAC" w:themeFill="accent2" w:themeFillTint="66"/>
          </w:tcPr>
          <w:p w:rsidR="007B1947" w:rsidRPr="007B1947" w:rsidRDefault="007B1947" w:rsidP="007B1947">
            <w:pPr>
              <w:rPr>
                <w:rFonts w:ascii="Arial" w:hAnsi="Arial" w:cs="Arial"/>
                <w:b/>
                <w:sz w:val="22"/>
                <w:u w:val="none"/>
              </w:rPr>
            </w:pPr>
          </w:p>
        </w:tc>
        <w:tc>
          <w:tcPr>
            <w:tcW w:w="1639" w:type="dxa"/>
          </w:tcPr>
          <w:p w:rsidR="007B1947" w:rsidRPr="007B1947" w:rsidRDefault="007B1947" w:rsidP="007B1947">
            <w:pPr>
              <w:rPr>
                <w:rFonts w:ascii="Arial" w:hAnsi="Arial" w:cs="Arial"/>
                <w:b/>
                <w:sz w:val="22"/>
                <w:u w:val="none"/>
              </w:rPr>
            </w:pPr>
          </w:p>
        </w:tc>
        <w:tc>
          <w:tcPr>
            <w:tcW w:w="1838" w:type="dxa"/>
          </w:tcPr>
          <w:p w:rsidR="007B1947" w:rsidRPr="007B1947" w:rsidRDefault="007B1947" w:rsidP="007B1947">
            <w:pPr>
              <w:rPr>
                <w:rFonts w:ascii="Arial" w:hAnsi="Arial" w:cs="Arial"/>
                <w:b/>
                <w:sz w:val="22"/>
                <w:u w:val="none"/>
              </w:rPr>
            </w:pPr>
          </w:p>
        </w:tc>
      </w:tr>
      <w:tr w:rsidR="007B1947" w:rsidRPr="007B1947" w:rsidTr="005212DE">
        <w:trPr>
          <w:trHeight w:val="614"/>
        </w:trPr>
        <w:tc>
          <w:tcPr>
            <w:tcW w:w="2853" w:type="dxa"/>
            <w:shd w:val="clear" w:color="auto" w:fill="D0CECE" w:themeFill="background2" w:themeFillShade="E6"/>
          </w:tcPr>
          <w:p w:rsidR="007B1947" w:rsidRDefault="007B1947" w:rsidP="007B1947">
            <w:pPr>
              <w:jc w:val="center"/>
              <w:rPr>
                <w:rFonts w:ascii="Arial" w:hAnsi="Arial" w:cs="Arial"/>
                <w:b/>
                <w:sz w:val="22"/>
                <w:u w:val="none"/>
              </w:rPr>
            </w:pPr>
            <w:r>
              <w:rPr>
                <w:rFonts w:ascii="Arial" w:hAnsi="Arial" w:cs="Arial"/>
                <w:b/>
                <w:sz w:val="22"/>
                <w:u w:val="none"/>
              </w:rPr>
              <w:t>Earth and Space</w:t>
            </w:r>
          </w:p>
          <w:p w:rsidR="007B1947" w:rsidRDefault="007B1947" w:rsidP="007B1947">
            <w:pPr>
              <w:jc w:val="center"/>
              <w:rPr>
                <w:rFonts w:ascii="Arial" w:hAnsi="Arial" w:cs="Arial"/>
                <w:b/>
                <w:sz w:val="22"/>
                <w:u w:val="none"/>
              </w:rPr>
            </w:pPr>
          </w:p>
        </w:tc>
        <w:tc>
          <w:tcPr>
            <w:tcW w:w="1926" w:type="dxa"/>
          </w:tcPr>
          <w:p w:rsidR="007B1947" w:rsidRPr="007B1947" w:rsidRDefault="007B1947" w:rsidP="007B1947">
            <w:pPr>
              <w:rPr>
                <w:rFonts w:ascii="Arial" w:hAnsi="Arial" w:cs="Arial"/>
                <w:b/>
                <w:sz w:val="22"/>
                <w:u w:val="none"/>
              </w:rPr>
            </w:pPr>
          </w:p>
        </w:tc>
        <w:tc>
          <w:tcPr>
            <w:tcW w:w="1839" w:type="dxa"/>
          </w:tcPr>
          <w:p w:rsidR="007B1947" w:rsidRPr="007B1947" w:rsidRDefault="007B1947" w:rsidP="007B1947">
            <w:pPr>
              <w:rPr>
                <w:rFonts w:ascii="Arial" w:hAnsi="Arial" w:cs="Arial"/>
                <w:b/>
                <w:sz w:val="22"/>
                <w:u w:val="none"/>
              </w:rPr>
            </w:pPr>
          </w:p>
        </w:tc>
        <w:tc>
          <w:tcPr>
            <w:tcW w:w="1841" w:type="dxa"/>
          </w:tcPr>
          <w:p w:rsidR="007B1947" w:rsidRPr="007B1947" w:rsidRDefault="007B1947" w:rsidP="007B1947">
            <w:pPr>
              <w:rPr>
                <w:rFonts w:ascii="Arial" w:hAnsi="Arial" w:cs="Arial"/>
                <w:b/>
                <w:sz w:val="22"/>
                <w:u w:val="none"/>
              </w:rPr>
            </w:pPr>
          </w:p>
        </w:tc>
        <w:tc>
          <w:tcPr>
            <w:tcW w:w="1636" w:type="dxa"/>
          </w:tcPr>
          <w:p w:rsidR="007B1947" w:rsidRPr="007B1947" w:rsidRDefault="007B1947" w:rsidP="007B1947">
            <w:pPr>
              <w:rPr>
                <w:rFonts w:ascii="Arial" w:hAnsi="Arial" w:cs="Arial"/>
                <w:b/>
                <w:sz w:val="22"/>
                <w:u w:val="none"/>
              </w:rPr>
            </w:pPr>
          </w:p>
        </w:tc>
        <w:tc>
          <w:tcPr>
            <w:tcW w:w="1636" w:type="dxa"/>
          </w:tcPr>
          <w:p w:rsidR="007B1947" w:rsidRPr="007B1947" w:rsidRDefault="007B1947" w:rsidP="007B1947">
            <w:pPr>
              <w:rPr>
                <w:rFonts w:ascii="Arial" w:hAnsi="Arial" w:cs="Arial"/>
                <w:b/>
                <w:sz w:val="22"/>
                <w:u w:val="none"/>
              </w:rPr>
            </w:pPr>
          </w:p>
        </w:tc>
        <w:tc>
          <w:tcPr>
            <w:tcW w:w="1639" w:type="dxa"/>
          </w:tcPr>
          <w:p w:rsidR="007B1947" w:rsidRPr="007B1947" w:rsidRDefault="007B1947" w:rsidP="007B1947">
            <w:pPr>
              <w:rPr>
                <w:rFonts w:ascii="Arial" w:hAnsi="Arial" w:cs="Arial"/>
                <w:b/>
                <w:sz w:val="22"/>
                <w:u w:val="none"/>
              </w:rPr>
            </w:pPr>
          </w:p>
        </w:tc>
        <w:tc>
          <w:tcPr>
            <w:tcW w:w="1838" w:type="dxa"/>
            <w:shd w:val="clear" w:color="auto" w:fill="D0CECE" w:themeFill="background2" w:themeFillShade="E6"/>
          </w:tcPr>
          <w:p w:rsidR="007B1947" w:rsidRPr="007B1947" w:rsidRDefault="007B1947" w:rsidP="007B1947">
            <w:pPr>
              <w:rPr>
                <w:rFonts w:ascii="Arial" w:hAnsi="Arial" w:cs="Arial"/>
                <w:b/>
                <w:sz w:val="22"/>
                <w:u w:val="none"/>
              </w:rPr>
            </w:pPr>
          </w:p>
        </w:tc>
      </w:tr>
      <w:tr w:rsidR="007B1947" w:rsidRPr="007B1947" w:rsidTr="005212DE">
        <w:trPr>
          <w:trHeight w:val="614"/>
        </w:trPr>
        <w:tc>
          <w:tcPr>
            <w:tcW w:w="2853" w:type="dxa"/>
            <w:shd w:val="clear" w:color="auto" w:fill="FFF2CC" w:themeFill="accent4" w:themeFillTint="33"/>
          </w:tcPr>
          <w:p w:rsidR="007B1947" w:rsidRDefault="007B1947" w:rsidP="007B1947">
            <w:pPr>
              <w:jc w:val="center"/>
              <w:rPr>
                <w:rFonts w:ascii="Arial" w:hAnsi="Arial" w:cs="Arial"/>
                <w:b/>
                <w:sz w:val="22"/>
                <w:u w:val="none"/>
              </w:rPr>
            </w:pPr>
            <w:r>
              <w:rPr>
                <w:rFonts w:ascii="Arial" w:hAnsi="Arial" w:cs="Arial"/>
                <w:b/>
                <w:sz w:val="22"/>
                <w:u w:val="none"/>
              </w:rPr>
              <w:t>Electricity</w:t>
            </w:r>
          </w:p>
          <w:p w:rsidR="007B1947" w:rsidRDefault="007B1947" w:rsidP="007B1947">
            <w:pPr>
              <w:jc w:val="center"/>
              <w:rPr>
                <w:rFonts w:ascii="Arial" w:hAnsi="Arial" w:cs="Arial"/>
                <w:b/>
                <w:sz w:val="22"/>
                <w:u w:val="none"/>
              </w:rPr>
            </w:pPr>
          </w:p>
        </w:tc>
        <w:tc>
          <w:tcPr>
            <w:tcW w:w="1926" w:type="dxa"/>
          </w:tcPr>
          <w:p w:rsidR="007B1947" w:rsidRPr="007B1947" w:rsidRDefault="007B1947" w:rsidP="007B1947">
            <w:pPr>
              <w:rPr>
                <w:rFonts w:ascii="Arial" w:hAnsi="Arial" w:cs="Arial"/>
                <w:b/>
                <w:sz w:val="22"/>
                <w:u w:val="none"/>
              </w:rPr>
            </w:pPr>
          </w:p>
        </w:tc>
        <w:tc>
          <w:tcPr>
            <w:tcW w:w="1839" w:type="dxa"/>
          </w:tcPr>
          <w:p w:rsidR="007B1947" w:rsidRPr="007B1947" w:rsidRDefault="007B1947" w:rsidP="007B1947">
            <w:pPr>
              <w:rPr>
                <w:rFonts w:ascii="Arial" w:hAnsi="Arial" w:cs="Arial"/>
                <w:b/>
                <w:sz w:val="22"/>
                <w:u w:val="none"/>
              </w:rPr>
            </w:pPr>
          </w:p>
        </w:tc>
        <w:tc>
          <w:tcPr>
            <w:tcW w:w="1841" w:type="dxa"/>
          </w:tcPr>
          <w:p w:rsidR="007B1947" w:rsidRPr="007B1947" w:rsidRDefault="007B1947" w:rsidP="007B1947">
            <w:pPr>
              <w:rPr>
                <w:rFonts w:ascii="Arial" w:hAnsi="Arial" w:cs="Arial"/>
                <w:b/>
                <w:sz w:val="22"/>
                <w:u w:val="none"/>
              </w:rPr>
            </w:pPr>
          </w:p>
        </w:tc>
        <w:tc>
          <w:tcPr>
            <w:tcW w:w="1636" w:type="dxa"/>
          </w:tcPr>
          <w:p w:rsidR="007B1947" w:rsidRPr="007B1947" w:rsidRDefault="007B1947" w:rsidP="007B1947">
            <w:pPr>
              <w:rPr>
                <w:rFonts w:ascii="Arial" w:hAnsi="Arial" w:cs="Arial"/>
                <w:b/>
                <w:sz w:val="22"/>
                <w:u w:val="none"/>
              </w:rPr>
            </w:pPr>
          </w:p>
        </w:tc>
        <w:tc>
          <w:tcPr>
            <w:tcW w:w="1636" w:type="dxa"/>
            <w:shd w:val="clear" w:color="auto" w:fill="FFF2CC" w:themeFill="accent4" w:themeFillTint="33"/>
          </w:tcPr>
          <w:p w:rsidR="007B1947" w:rsidRPr="007B1947" w:rsidRDefault="007B1947" w:rsidP="007B1947">
            <w:pPr>
              <w:rPr>
                <w:rFonts w:ascii="Arial" w:hAnsi="Arial" w:cs="Arial"/>
                <w:b/>
                <w:sz w:val="22"/>
                <w:u w:val="none"/>
              </w:rPr>
            </w:pPr>
          </w:p>
        </w:tc>
        <w:tc>
          <w:tcPr>
            <w:tcW w:w="1639" w:type="dxa"/>
            <w:shd w:val="clear" w:color="auto" w:fill="FFF2CC" w:themeFill="accent4" w:themeFillTint="33"/>
          </w:tcPr>
          <w:p w:rsidR="007B1947" w:rsidRPr="007B1947" w:rsidRDefault="007B1947" w:rsidP="007B1947">
            <w:pPr>
              <w:rPr>
                <w:rFonts w:ascii="Arial" w:hAnsi="Arial" w:cs="Arial"/>
                <w:b/>
                <w:sz w:val="22"/>
                <w:u w:val="none"/>
              </w:rPr>
            </w:pPr>
          </w:p>
        </w:tc>
        <w:tc>
          <w:tcPr>
            <w:tcW w:w="1838" w:type="dxa"/>
          </w:tcPr>
          <w:p w:rsidR="007B1947" w:rsidRPr="007B1947" w:rsidRDefault="007B1947" w:rsidP="007B1947">
            <w:pPr>
              <w:rPr>
                <w:rFonts w:ascii="Arial" w:hAnsi="Arial" w:cs="Arial"/>
                <w:b/>
                <w:sz w:val="22"/>
                <w:u w:val="none"/>
              </w:rPr>
            </w:pPr>
          </w:p>
        </w:tc>
      </w:tr>
      <w:tr w:rsidR="005212DE" w:rsidRPr="007B1947" w:rsidTr="005212DE">
        <w:trPr>
          <w:trHeight w:val="673"/>
        </w:trPr>
        <w:tc>
          <w:tcPr>
            <w:tcW w:w="2853" w:type="dxa"/>
            <w:shd w:val="clear" w:color="auto" w:fill="C5E0B3" w:themeFill="accent6" w:themeFillTint="66"/>
          </w:tcPr>
          <w:p w:rsidR="00F15D55" w:rsidRDefault="00F15D55" w:rsidP="00F15D55">
            <w:pPr>
              <w:jc w:val="center"/>
              <w:rPr>
                <w:rFonts w:ascii="Arial" w:hAnsi="Arial" w:cs="Arial"/>
                <w:b/>
                <w:sz w:val="22"/>
                <w:u w:val="none"/>
              </w:rPr>
            </w:pPr>
            <w:r>
              <w:rPr>
                <w:rFonts w:ascii="Arial" w:hAnsi="Arial" w:cs="Arial"/>
                <w:b/>
                <w:sz w:val="22"/>
                <w:u w:val="none"/>
              </w:rPr>
              <w:t>Materials</w:t>
            </w:r>
          </w:p>
          <w:p w:rsidR="00F15D55" w:rsidRDefault="00F15D55" w:rsidP="00F15D55">
            <w:pPr>
              <w:jc w:val="center"/>
              <w:rPr>
                <w:rFonts w:ascii="Arial" w:hAnsi="Arial" w:cs="Arial"/>
                <w:b/>
                <w:sz w:val="22"/>
                <w:u w:val="none"/>
              </w:rPr>
            </w:pPr>
          </w:p>
        </w:tc>
        <w:tc>
          <w:tcPr>
            <w:tcW w:w="1926" w:type="dxa"/>
            <w:shd w:val="clear" w:color="auto" w:fill="C5E0B3" w:themeFill="accent6" w:themeFillTint="66"/>
          </w:tcPr>
          <w:p w:rsidR="00F15D55" w:rsidRPr="00F15D55" w:rsidRDefault="00F15D55" w:rsidP="00F15D55">
            <w:pPr>
              <w:rPr>
                <w:rFonts w:ascii="Arial" w:hAnsi="Arial" w:cs="Arial"/>
                <w:b/>
                <w:sz w:val="16"/>
                <w:u w:val="none"/>
              </w:rPr>
            </w:pPr>
          </w:p>
        </w:tc>
        <w:tc>
          <w:tcPr>
            <w:tcW w:w="1839" w:type="dxa"/>
            <w:shd w:val="clear" w:color="auto" w:fill="C5E0B3" w:themeFill="accent6" w:themeFillTint="66"/>
          </w:tcPr>
          <w:p w:rsidR="00F15D55" w:rsidRPr="00F15D55" w:rsidRDefault="00F15D55" w:rsidP="00F15D55">
            <w:pPr>
              <w:jc w:val="center"/>
              <w:rPr>
                <w:rFonts w:ascii="Arial" w:hAnsi="Arial" w:cs="Arial"/>
                <w:b/>
                <w:sz w:val="16"/>
                <w:u w:val="none"/>
              </w:rPr>
            </w:pPr>
            <w:r>
              <w:rPr>
                <w:rFonts w:ascii="Arial" w:hAnsi="Arial" w:cs="Arial"/>
                <w:b/>
                <w:sz w:val="16"/>
                <w:u w:val="none"/>
              </w:rPr>
              <w:t>Everyday Materials</w:t>
            </w:r>
          </w:p>
        </w:tc>
        <w:tc>
          <w:tcPr>
            <w:tcW w:w="1841" w:type="dxa"/>
            <w:shd w:val="clear" w:color="auto" w:fill="C5E0B3" w:themeFill="accent6" w:themeFillTint="66"/>
          </w:tcPr>
          <w:p w:rsidR="00F15D55" w:rsidRPr="00F15D55" w:rsidRDefault="00F15D55" w:rsidP="00F15D55">
            <w:pPr>
              <w:jc w:val="center"/>
              <w:rPr>
                <w:rFonts w:ascii="Arial" w:hAnsi="Arial" w:cs="Arial"/>
                <w:b/>
                <w:sz w:val="16"/>
                <w:u w:val="none"/>
              </w:rPr>
            </w:pPr>
            <w:r>
              <w:rPr>
                <w:rFonts w:ascii="Arial" w:hAnsi="Arial" w:cs="Arial"/>
                <w:b/>
                <w:sz w:val="16"/>
                <w:u w:val="none"/>
              </w:rPr>
              <w:t>Uses of Everyday Materials</w:t>
            </w:r>
          </w:p>
        </w:tc>
        <w:tc>
          <w:tcPr>
            <w:tcW w:w="1636" w:type="dxa"/>
            <w:shd w:val="clear" w:color="auto" w:fill="C5E0B3" w:themeFill="accent6" w:themeFillTint="66"/>
          </w:tcPr>
          <w:p w:rsidR="00F15D55" w:rsidRPr="00F15D55" w:rsidRDefault="00F15D55" w:rsidP="00F15D55">
            <w:pPr>
              <w:jc w:val="center"/>
              <w:rPr>
                <w:rFonts w:ascii="Arial" w:hAnsi="Arial" w:cs="Arial"/>
                <w:b/>
                <w:sz w:val="16"/>
                <w:u w:val="none"/>
              </w:rPr>
            </w:pPr>
            <w:r>
              <w:rPr>
                <w:rFonts w:ascii="Arial" w:hAnsi="Arial" w:cs="Arial"/>
                <w:b/>
                <w:sz w:val="16"/>
                <w:u w:val="none"/>
              </w:rPr>
              <w:t>Rocks and soils</w:t>
            </w:r>
          </w:p>
        </w:tc>
        <w:tc>
          <w:tcPr>
            <w:tcW w:w="1636" w:type="dxa"/>
            <w:shd w:val="clear" w:color="auto" w:fill="C5E0B3" w:themeFill="accent6" w:themeFillTint="66"/>
          </w:tcPr>
          <w:p w:rsidR="00F15D55" w:rsidRPr="00F15D55" w:rsidRDefault="00F15D55" w:rsidP="00F15D55">
            <w:pPr>
              <w:jc w:val="center"/>
              <w:rPr>
                <w:rFonts w:ascii="Arial" w:hAnsi="Arial" w:cs="Arial"/>
                <w:b/>
                <w:sz w:val="16"/>
                <w:u w:val="none"/>
              </w:rPr>
            </w:pPr>
            <w:r>
              <w:rPr>
                <w:rFonts w:ascii="Arial" w:hAnsi="Arial" w:cs="Arial"/>
                <w:b/>
                <w:sz w:val="16"/>
                <w:u w:val="none"/>
              </w:rPr>
              <w:t>States of matter</w:t>
            </w:r>
          </w:p>
        </w:tc>
        <w:tc>
          <w:tcPr>
            <w:tcW w:w="1639" w:type="dxa"/>
            <w:shd w:val="clear" w:color="auto" w:fill="C5E0B3" w:themeFill="accent6" w:themeFillTint="66"/>
          </w:tcPr>
          <w:p w:rsidR="00F15D55" w:rsidRPr="00F15D55" w:rsidRDefault="00F15D55" w:rsidP="00F15D55">
            <w:pPr>
              <w:jc w:val="center"/>
              <w:rPr>
                <w:rFonts w:ascii="Arial" w:hAnsi="Arial" w:cs="Arial"/>
                <w:b/>
                <w:sz w:val="16"/>
                <w:u w:val="none"/>
              </w:rPr>
            </w:pPr>
            <w:r>
              <w:rPr>
                <w:rFonts w:ascii="Arial" w:hAnsi="Arial" w:cs="Arial"/>
                <w:b/>
                <w:sz w:val="16"/>
                <w:u w:val="none"/>
              </w:rPr>
              <w:t>Properties  &amp; Changes of Materials</w:t>
            </w:r>
          </w:p>
        </w:tc>
        <w:tc>
          <w:tcPr>
            <w:tcW w:w="1838" w:type="dxa"/>
          </w:tcPr>
          <w:p w:rsidR="00F15D55" w:rsidRPr="007B1947" w:rsidRDefault="00F15D55" w:rsidP="00F15D55">
            <w:pPr>
              <w:rPr>
                <w:rFonts w:ascii="Arial" w:hAnsi="Arial" w:cs="Arial"/>
                <w:b/>
                <w:sz w:val="22"/>
                <w:u w:val="none"/>
              </w:rPr>
            </w:pPr>
          </w:p>
        </w:tc>
      </w:tr>
      <w:tr w:rsidR="005212DE" w:rsidRPr="007B1947" w:rsidTr="005212DE">
        <w:trPr>
          <w:trHeight w:val="658"/>
        </w:trPr>
        <w:tc>
          <w:tcPr>
            <w:tcW w:w="2853" w:type="dxa"/>
            <w:shd w:val="clear" w:color="auto" w:fill="BDD6EE" w:themeFill="accent1" w:themeFillTint="66"/>
          </w:tcPr>
          <w:p w:rsidR="00F15D55" w:rsidRDefault="00F15D55" w:rsidP="00F15D55">
            <w:pPr>
              <w:jc w:val="center"/>
              <w:rPr>
                <w:rFonts w:ascii="Arial" w:hAnsi="Arial" w:cs="Arial"/>
                <w:b/>
                <w:sz w:val="22"/>
                <w:u w:val="none"/>
              </w:rPr>
            </w:pPr>
            <w:r>
              <w:rPr>
                <w:rFonts w:ascii="Arial" w:hAnsi="Arial" w:cs="Arial"/>
                <w:b/>
                <w:sz w:val="22"/>
                <w:u w:val="none"/>
              </w:rPr>
              <w:t>Scientists and Inventors</w:t>
            </w:r>
          </w:p>
        </w:tc>
        <w:tc>
          <w:tcPr>
            <w:tcW w:w="1926"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Default="000F365E" w:rsidP="00F15D55">
            <w:pPr>
              <w:jc w:val="center"/>
              <w:rPr>
                <w:rFonts w:ascii="Arial" w:hAnsi="Arial" w:cs="Arial"/>
                <w:b/>
                <w:sz w:val="16"/>
                <w:u w:val="none"/>
              </w:rPr>
            </w:pPr>
            <w:r>
              <w:rPr>
                <w:rFonts w:ascii="Arial" w:hAnsi="Arial" w:cs="Arial"/>
                <w:b/>
                <w:sz w:val="16"/>
                <w:u w:val="none"/>
              </w:rPr>
              <w:t>Archimedes</w:t>
            </w:r>
          </w:p>
          <w:p w:rsidR="000F365E" w:rsidRPr="00F15D55" w:rsidRDefault="000F365E" w:rsidP="00F15D55">
            <w:pPr>
              <w:jc w:val="center"/>
              <w:rPr>
                <w:rFonts w:ascii="Arial" w:hAnsi="Arial" w:cs="Arial"/>
                <w:b/>
                <w:sz w:val="16"/>
                <w:u w:val="none"/>
              </w:rPr>
            </w:pPr>
            <w:r>
              <w:rPr>
                <w:rFonts w:ascii="Arial" w:hAnsi="Arial" w:cs="Arial"/>
                <w:b/>
                <w:sz w:val="16"/>
                <w:u w:val="none"/>
              </w:rPr>
              <w:t>Floating/sinking</w:t>
            </w:r>
          </w:p>
        </w:tc>
        <w:tc>
          <w:tcPr>
            <w:tcW w:w="1839"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Isaac Newton</w:t>
            </w:r>
          </w:p>
        </w:tc>
        <w:tc>
          <w:tcPr>
            <w:tcW w:w="1841"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Thomas Edison</w:t>
            </w:r>
          </w:p>
        </w:tc>
        <w:tc>
          <w:tcPr>
            <w:tcW w:w="1636"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The Wright Brothers</w:t>
            </w:r>
          </w:p>
        </w:tc>
        <w:tc>
          <w:tcPr>
            <w:tcW w:w="1636"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Maria Beasley</w:t>
            </w:r>
          </w:p>
        </w:tc>
        <w:tc>
          <w:tcPr>
            <w:tcW w:w="1639"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Charles Darwin</w:t>
            </w:r>
          </w:p>
        </w:tc>
        <w:tc>
          <w:tcPr>
            <w:tcW w:w="1838" w:type="dxa"/>
            <w:shd w:val="clear" w:color="auto" w:fill="BDD6EE" w:themeFill="accent1" w:themeFillTint="66"/>
          </w:tcPr>
          <w:p w:rsidR="00F15D55" w:rsidRDefault="00F15D55" w:rsidP="00F15D55">
            <w:pPr>
              <w:jc w:val="center"/>
              <w:rPr>
                <w:rFonts w:ascii="Arial" w:hAnsi="Arial" w:cs="Arial"/>
                <w:b/>
                <w:sz w:val="16"/>
                <w:u w:val="none"/>
              </w:rPr>
            </w:pPr>
            <w:r>
              <w:rPr>
                <w:rFonts w:ascii="Arial" w:hAnsi="Arial" w:cs="Arial"/>
                <w:b/>
                <w:sz w:val="16"/>
                <w:u w:val="none"/>
              </w:rPr>
              <w:t>Science Day</w:t>
            </w:r>
          </w:p>
          <w:p w:rsidR="00F15D55" w:rsidRPr="00F15D55" w:rsidRDefault="00F15D55" w:rsidP="00F15D55">
            <w:pPr>
              <w:jc w:val="center"/>
              <w:rPr>
                <w:rFonts w:ascii="Arial" w:hAnsi="Arial" w:cs="Arial"/>
                <w:b/>
                <w:sz w:val="16"/>
                <w:u w:val="none"/>
              </w:rPr>
            </w:pPr>
            <w:r>
              <w:rPr>
                <w:rFonts w:ascii="Arial" w:hAnsi="Arial" w:cs="Arial"/>
                <w:b/>
                <w:sz w:val="16"/>
                <w:u w:val="none"/>
              </w:rPr>
              <w:t xml:space="preserve">Maggie </w:t>
            </w:r>
            <w:proofErr w:type="spellStart"/>
            <w:r>
              <w:rPr>
                <w:rFonts w:ascii="Arial" w:hAnsi="Arial" w:cs="Arial"/>
                <w:b/>
                <w:sz w:val="16"/>
                <w:u w:val="none"/>
              </w:rPr>
              <w:t>Aderin</w:t>
            </w:r>
            <w:proofErr w:type="spellEnd"/>
            <w:r>
              <w:rPr>
                <w:rFonts w:ascii="Arial" w:hAnsi="Arial" w:cs="Arial"/>
                <w:b/>
                <w:sz w:val="16"/>
                <w:u w:val="none"/>
              </w:rPr>
              <w:t xml:space="preserve"> </w:t>
            </w:r>
            <w:proofErr w:type="spellStart"/>
            <w:r>
              <w:rPr>
                <w:rFonts w:ascii="Arial" w:hAnsi="Arial" w:cs="Arial"/>
                <w:b/>
                <w:sz w:val="16"/>
                <w:u w:val="none"/>
              </w:rPr>
              <w:t>Pocock</w:t>
            </w:r>
            <w:proofErr w:type="spellEnd"/>
          </w:p>
        </w:tc>
      </w:tr>
    </w:tbl>
    <w:p w:rsidR="007B1947" w:rsidRDefault="007B1947" w:rsidP="007B1947">
      <w:pPr>
        <w:rPr>
          <w:rFonts w:ascii="Arial" w:hAnsi="Arial" w:cs="Arial"/>
          <w:b/>
          <w:sz w:val="22"/>
          <w:u w:val="none"/>
        </w:rPr>
      </w:pPr>
    </w:p>
    <w:p w:rsidR="005212DE" w:rsidRDefault="005212DE" w:rsidP="007B1947">
      <w:pPr>
        <w:rPr>
          <w:rFonts w:ascii="Arial" w:hAnsi="Arial" w:cs="Arial"/>
          <w:b/>
          <w:sz w:val="22"/>
          <w:u w:val="none"/>
        </w:rPr>
      </w:pPr>
    </w:p>
    <w:p w:rsidR="005212DE" w:rsidRDefault="005212DE" w:rsidP="007B1947">
      <w:pPr>
        <w:rPr>
          <w:rFonts w:ascii="Arial" w:hAnsi="Arial" w:cs="Arial"/>
          <w:b/>
          <w:sz w:val="22"/>
          <w:u w:val="none"/>
        </w:rPr>
      </w:pPr>
    </w:p>
    <w:p w:rsidR="005212DE" w:rsidRDefault="005212DE" w:rsidP="007B1947">
      <w:pPr>
        <w:rPr>
          <w:rFonts w:ascii="Arial" w:hAnsi="Arial" w:cs="Arial"/>
          <w:b/>
          <w:sz w:val="22"/>
          <w:u w:val="none"/>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523445" w:rsidRPr="00523445" w:rsidTr="00523445">
        <w:tc>
          <w:tcPr>
            <w:tcW w:w="704" w:type="dxa"/>
          </w:tcPr>
          <w:p w:rsidR="00523445" w:rsidRPr="00523445" w:rsidRDefault="00523445" w:rsidP="005212DE">
            <w:pPr>
              <w:jc w:val="center"/>
              <w:rPr>
                <w:rFonts w:ascii="Arial" w:hAnsi="Arial" w:cs="Arial"/>
                <w:b/>
                <w:sz w:val="22"/>
                <w:u w:val="none"/>
              </w:rPr>
            </w:pPr>
          </w:p>
        </w:tc>
        <w:tc>
          <w:tcPr>
            <w:tcW w:w="2410" w:type="dxa"/>
          </w:tcPr>
          <w:p w:rsidR="00523445" w:rsidRPr="00523445" w:rsidRDefault="00523445" w:rsidP="00523445">
            <w:pPr>
              <w:jc w:val="center"/>
              <w:rPr>
                <w:rFonts w:ascii="Arial" w:hAnsi="Arial" w:cs="Arial"/>
                <w:b/>
                <w:sz w:val="22"/>
                <w:u w:val="none"/>
              </w:rPr>
            </w:pPr>
            <w:r>
              <w:rPr>
                <w:rFonts w:ascii="Arial" w:hAnsi="Arial" w:cs="Arial"/>
                <w:b/>
                <w:sz w:val="22"/>
                <w:u w:val="none"/>
              </w:rPr>
              <w:t>Year 1</w:t>
            </w:r>
          </w:p>
        </w:tc>
        <w:tc>
          <w:tcPr>
            <w:tcW w:w="2410" w:type="dxa"/>
          </w:tcPr>
          <w:p w:rsidR="00523445" w:rsidRPr="00523445" w:rsidRDefault="00523445" w:rsidP="00523445">
            <w:pPr>
              <w:jc w:val="center"/>
              <w:rPr>
                <w:rFonts w:ascii="Arial" w:hAnsi="Arial" w:cs="Arial"/>
                <w:b/>
                <w:sz w:val="22"/>
                <w:u w:val="none"/>
              </w:rPr>
            </w:pPr>
            <w:r>
              <w:rPr>
                <w:rFonts w:ascii="Arial" w:hAnsi="Arial" w:cs="Arial"/>
                <w:b/>
                <w:sz w:val="22"/>
                <w:u w:val="none"/>
              </w:rPr>
              <w:t>Year 2</w:t>
            </w:r>
          </w:p>
        </w:tc>
        <w:tc>
          <w:tcPr>
            <w:tcW w:w="2551" w:type="dxa"/>
          </w:tcPr>
          <w:p w:rsidR="00523445" w:rsidRPr="00523445" w:rsidRDefault="00523445" w:rsidP="00523445">
            <w:pPr>
              <w:jc w:val="center"/>
              <w:rPr>
                <w:rFonts w:ascii="Arial" w:hAnsi="Arial" w:cs="Arial"/>
                <w:b/>
                <w:sz w:val="22"/>
                <w:u w:val="none"/>
              </w:rPr>
            </w:pPr>
            <w:r>
              <w:rPr>
                <w:rFonts w:ascii="Arial" w:hAnsi="Arial" w:cs="Arial"/>
                <w:b/>
                <w:sz w:val="22"/>
                <w:u w:val="none"/>
              </w:rPr>
              <w:t>Year 3</w:t>
            </w:r>
          </w:p>
        </w:tc>
        <w:tc>
          <w:tcPr>
            <w:tcW w:w="2410" w:type="dxa"/>
          </w:tcPr>
          <w:p w:rsidR="00523445" w:rsidRPr="00523445" w:rsidRDefault="00523445" w:rsidP="00523445">
            <w:pPr>
              <w:jc w:val="center"/>
              <w:rPr>
                <w:rFonts w:ascii="Arial" w:hAnsi="Arial" w:cs="Arial"/>
                <w:b/>
                <w:sz w:val="22"/>
                <w:u w:val="none"/>
              </w:rPr>
            </w:pPr>
            <w:r>
              <w:rPr>
                <w:rFonts w:ascii="Arial" w:hAnsi="Arial" w:cs="Arial"/>
                <w:b/>
                <w:sz w:val="22"/>
                <w:u w:val="none"/>
              </w:rPr>
              <w:t>Year 4</w:t>
            </w:r>
          </w:p>
        </w:tc>
        <w:tc>
          <w:tcPr>
            <w:tcW w:w="2410" w:type="dxa"/>
          </w:tcPr>
          <w:p w:rsidR="00523445" w:rsidRPr="00523445" w:rsidRDefault="00523445" w:rsidP="00523445">
            <w:pPr>
              <w:jc w:val="center"/>
              <w:rPr>
                <w:rFonts w:ascii="Arial" w:hAnsi="Arial" w:cs="Arial"/>
                <w:b/>
                <w:sz w:val="22"/>
                <w:u w:val="none"/>
              </w:rPr>
            </w:pPr>
            <w:r>
              <w:rPr>
                <w:rFonts w:ascii="Arial" w:hAnsi="Arial" w:cs="Arial"/>
                <w:b/>
                <w:sz w:val="22"/>
                <w:u w:val="none"/>
              </w:rPr>
              <w:t>Year 5</w:t>
            </w:r>
          </w:p>
        </w:tc>
        <w:tc>
          <w:tcPr>
            <w:tcW w:w="2493" w:type="dxa"/>
          </w:tcPr>
          <w:p w:rsidR="00523445" w:rsidRPr="00523445" w:rsidRDefault="00523445" w:rsidP="00523445">
            <w:pPr>
              <w:jc w:val="center"/>
              <w:rPr>
                <w:rFonts w:ascii="Arial" w:hAnsi="Arial" w:cs="Arial"/>
                <w:b/>
                <w:sz w:val="22"/>
                <w:u w:val="none"/>
              </w:rPr>
            </w:pPr>
            <w:r>
              <w:rPr>
                <w:rFonts w:ascii="Arial" w:hAnsi="Arial" w:cs="Arial"/>
                <w:b/>
                <w:sz w:val="22"/>
                <w:u w:val="none"/>
              </w:rPr>
              <w:t>Year 6</w:t>
            </w:r>
          </w:p>
        </w:tc>
      </w:tr>
      <w:tr w:rsidR="00523445" w:rsidRPr="00523445" w:rsidTr="00523445">
        <w:trPr>
          <w:cantSplit/>
          <w:trHeight w:val="1134"/>
        </w:trPr>
        <w:tc>
          <w:tcPr>
            <w:tcW w:w="704" w:type="dxa"/>
            <w:shd w:val="clear" w:color="auto" w:fill="9CC2E5" w:themeFill="accent1" w:themeFillTint="99"/>
            <w:textDirection w:val="btLr"/>
          </w:tcPr>
          <w:p w:rsidR="00523445" w:rsidRPr="00523445" w:rsidRDefault="00523445" w:rsidP="00523445">
            <w:pPr>
              <w:ind w:left="113" w:right="113"/>
              <w:jc w:val="center"/>
              <w:rPr>
                <w:rFonts w:ascii="Arial" w:hAnsi="Arial" w:cs="Arial"/>
                <w:b/>
                <w:sz w:val="16"/>
                <w:u w:val="none"/>
              </w:rPr>
            </w:pPr>
            <w:r w:rsidRPr="00523445">
              <w:rPr>
                <w:rFonts w:ascii="Arial" w:hAnsi="Arial" w:cs="Arial"/>
                <w:b/>
                <w:sz w:val="16"/>
                <w:u w:val="none"/>
              </w:rPr>
              <w:t>Animals Including Humans</w:t>
            </w:r>
          </w:p>
        </w:tc>
        <w:tc>
          <w:tcPr>
            <w:tcW w:w="2410" w:type="dxa"/>
          </w:tcPr>
          <w:p w:rsidR="00523445" w:rsidRPr="00923E72" w:rsidRDefault="00523445" w:rsidP="00523445">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identify and name a variety of common animals including fish, amphibians, reptiles, birds and mammals;</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identify and name a variety of common animals that are carnivores, herbivores and omnivores;</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describe and compare the structure of a variety of common animals (fish, amphibians, reptiles, birds and mammals including pets);</w:t>
            </w:r>
          </w:p>
          <w:p w:rsidR="00523445" w:rsidRPr="00923E72" w:rsidRDefault="00523445" w:rsidP="009677C9">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identify</w:t>
            </w:r>
            <w:proofErr w:type="gramEnd"/>
            <w:r w:rsidRPr="00923E72">
              <w:rPr>
                <w:rFonts w:ascii="Arial" w:eastAsia="Roboto" w:hAnsi="Arial" w:cs="Arial"/>
                <w:b w:val="0"/>
                <w:sz w:val="16"/>
                <w:szCs w:val="16"/>
              </w:rPr>
              <w:t>, name, draw and label the basic parts of the human body and say which part of the body is associated with each sense.</w:t>
            </w:r>
          </w:p>
        </w:tc>
        <w:tc>
          <w:tcPr>
            <w:tcW w:w="2410" w:type="dxa"/>
          </w:tcPr>
          <w:p w:rsidR="00523445" w:rsidRPr="00923E72" w:rsidRDefault="00523445" w:rsidP="00523445">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notice </w:t>
            </w:r>
            <w:r w:rsidRPr="00923E72">
              <w:rPr>
                <w:rFonts w:ascii="Arial" w:eastAsia="Roboto" w:hAnsi="Arial" w:cs="Arial"/>
                <w:b w:val="0"/>
                <w:color w:val="000000"/>
                <w:sz w:val="16"/>
                <w:szCs w:val="16"/>
              </w:rPr>
              <w:t>that animals, including humans, have offspring which grow into adults;</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find </w:t>
            </w:r>
            <w:r w:rsidRPr="00923E72">
              <w:rPr>
                <w:rFonts w:ascii="Arial" w:eastAsia="Roboto" w:hAnsi="Arial" w:cs="Arial"/>
                <w:b w:val="0"/>
                <w:color w:val="000000"/>
                <w:sz w:val="16"/>
                <w:szCs w:val="16"/>
              </w:rPr>
              <w:t xml:space="preserve">out about and describe the basic needs of animals, </w:t>
            </w:r>
            <w:r w:rsidRPr="00923E72">
              <w:rPr>
                <w:rFonts w:ascii="Arial" w:eastAsia="Roboto" w:hAnsi="Arial" w:cs="Arial"/>
                <w:b w:val="0"/>
                <w:color w:val="000000"/>
                <w:sz w:val="16"/>
                <w:szCs w:val="16"/>
              </w:rPr>
              <w:br/>
              <w:t>including humans, for survival (water, food and air); </w:t>
            </w:r>
          </w:p>
          <w:p w:rsidR="00523445" w:rsidRPr="00923E72" w:rsidRDefault="00523445" w:rsidP="00523445">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describe</w:t>
            </w:r>
            <w:proofErr w:type="gramEnd"/>
            <w:r w:rsidRPr="00923E72">
              <w:rPr>
                <w:rFonts w:ascii="Arial" w:eastAsia="Roboto" w:hAnsi="Arial" w:cs="Arial"/>
                <w:b w:val="0"/>
                <w:sz w:val="16"/>
                <w:szCs w:val="16"/>
              </w:rPr>
              <w:t xml:space="preserve"> </w:t>
            </w:r>
            <w:r w:rsidRPr="00923E72">
              <w:rPr>
                <w:rFonts w:ascii="Arial" w:eastAsia="Roboto" w:hAnsi="Arial" w:cs="Arial"/>
                <w:b w:val="0"/>
                <w:color w:val="000000"/>
                <w:sz w:val="16"/>
                <w:szCs w:val="16"/>
              </w:rPr>
              <w:t xml:space="preserve">the importance for </w:t>
            </w:r>
            <w:r w:rsidRPr="00923E72">
              <w:rPr>
                <w:rFonts w:ascii="Arial" w:eastAsia="Roboto" w:hAnsi="Arial" w:cs="Arial"/>
                <w:b w:val="0"/>
                <w:color w:val="000000"/>
                <w:sz w:val="16"/>
                <w:szCs w:val="16"/>
              </w:rPr>
              <w:br/>
              <w:t>humans of exercise, eating the right amounts of different types of food, and hygiene.</w:t>
            </w:r>
          </w:p>
          <w:p w:rsidR="00523445" w:rsidRPr="00923E72" w:rsidRDefault="00523445" w:rsidP="00523445">
            <w:pPr>
              <w:rPr>
                <w:rFonts w:ascii="Arial" w:hAnsi="Arial" w:cs="Arial"/>
                <w:sz w:val="16"/>
                <w:u w:val="none"/>
              </w:rPr>
            </w:pPr>
          </w:p>
        </w:tc>
        <w:tc>
          <w:tcPr>
            <w:tcW w:w="2551" w:type="dxa"/>
          </w:tcPr>
          <w:p w:rsidR="009677C9" w:rsidRPr="00923E72" w:rsidRDefault="009677C9" w:rsidP="009677C9">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identify </w:t>
            </w:r>
            <w:r w:rsidRPr="00923E72">
              <w:rPr>
                <w:rFonts w:ascii="Arial" w:hAnsi="Arial" w:cs="Arial"/>
                <w:b w:val="0"/>
                <w:color w:val="000000"/>
                <w:sz w:val="16"/>
                <w:szCs w:val="16"/>
              </w:rPr>
              <w:t>that animals, including humans, need the right types and amount of nutrition, and that they cannot make their own food; they get nutrition from what they eat; </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identify</w:t>
            </w:r>
            <w:proofErr w:type="gramEnd"/>
            <w:r w:rsidRPr="00923E72">
              <w:rPr>
                <w:rFonts w:ascii="Arial" w:eastAsia="Roboto" w:hAnsi="Arial" w:cs="Arial"/>
                <w:b w:val="0"/>
                <w:sz w:val="16"/>
                <w:szCs w:val="16"/>
              </w:rPr>
              <w:t xml:space="preserve"> </w:t>
            </w:r>
            <w:r w:rsidRPr="00923E72">
              <w:rPr>
                <w:rFonts w:ascii="Arial" w:hAnsi="Arial" w:cs="Arial"/>
                <w:b w:val="0"/>
                <w:color w:val="000000"/>
                <w:sz w:val="16"/>
                <w:szCs w:val="16"/>
              </w:rPr>
              <w:t>that humans and some other animals have skeletons and muscles for support, protection and movement.</w:t>
            </w:r>
          </w:p>
          <w:p w:rsidR="00523445" w:rsidRPr="00923E72" w:rsidRDefault="00523445" w:rsidP="00523445">
            <w:pPr>
              <w:rPr>
                <w:rFonts w:ascii="Arial" w:hAnsi="Arial" w:cs="Arial"/>
                <w:sz w:val="16"/>
                <w:u w:val="none"/>
              </w:rPr>
            </w:pPr>
          </w:p>
        </w:tc>
        <w:tc>
          <w:tcPr>
            <w:tcW w:w="2410" w:type="dxa"/>
          </w:tcPr>
          <w:p w:rsidR="009677C9" w:rsidRPr="00923E72" w:rsidRDefault="009677C9" w:rsidP="009677C9">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describe </w:t>
            </w:r>
            <w:r w:rsidRPr="00923E72">
              <w:rPr>
                <w:rFonts w:ascii="Arial" w:hAnsi="Arial" w:cs="Arial"/>
                <w:b w:val="0"/>
                <w:color w:val="000000"/>
                <w:sz w:val="16"/>
                <w:szCs w:val="16"/>
              </w:rPr>
              <w:t>the simple functions of the basic parts of the digestive system in humans;</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identify </w:t>
            </w:r>
            <w:r w:rsidRPr="00923E72">
              <w:rPr>
                <w:rFonts w:ascii="Arial" w:hAnsi="Arial" w:cs="Arial"/>
                <w:b w:val="0"/>
                <w:color w:val="000000"/>
                <w:sz w:val="16"/>
                <w:szCs w:val="16"/>
              </w:rPr>
              <w:t>the different types of teeth in humans and their simple functions;</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construct</w:t>
            </w:r>
            <w:proofErr w:type="gramEnd"/>
            <w:r w:rsidRPr="00923E72">
              <w:rPr>
                <w:rFonts w:ascii="Arial" w:eastAsia="Roboto" w:hAnsi="Arial" w:cs="Arial"/>
                <w:b w:val="0"/>
                <w:sz w:val="16"/>
                <w:szCs w:val="16"/>
              </w:rPr>
              <w:t xml:space="preserve"> </w:t>
            </w:r>
            <w:r w:rsidRPr="00923E72">
              <w:rPr>
                <w:rFonts w:ascii="Arial" w:hAnsi="Arial" w:cs="Arial"/>
                <w:b w:val="0"/>
                <w:color w:val="000000"/>
                <w:sz w:val="16"/>
                <w:szCs w:val="16"/>
              </w:rPr>
              <w:t>and interpret a variety of food chains, identifying producers, predators and prey.</w:t>
            </w:r>
          </w:p>
          <w:p w:rsidR="00523445" w:rsidRPr="00923E72" w:rsidRDefault="00523445" w:rsidP="00523445">
            <w:pPr>
              <w:rPr>
                <w:rFonts w:ascii="Arial" w:hAnsi="Arial" w:cs="Arial"/>
                <w:sz w:val="16"/>
                <w:u w:val="none"/>
              </w:rPr>
            </w:pPr>
          </w:p>
        </w:tc>
        <w:tc>
          <w:tcPr>
            <w:tcW w:w="2410" w:type="dxa"/>
          </w:tcPr>
          <w:p w:rsidR="009677C9" w:rsidRPr="00923E72" w:rsidRDefault="009677C9" w:rsidP="009677C9">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describe</w:t>
            </w:r>
            <w:proofErr w:type="gramEnd"/>
            <w:r w:rsidRPr="00923E72">
              <w:rPr>
                <w:rFonts w:ascii="Arial" w:eastAsia="Roboto" w:hAnsi="Arial" w:cs="Arial"/>
                <w:b w:val="0"/>
                <w:sz w:val="16"/>
                <w:szCs w:val="16"/>
              </w:rPr>
              <w:t xml:space="preserve"> </w:t>
            </w:r>
            <w:r w:rsidRPr="00923E72">
              <w:rPr>
                <w:rFonts w:ascii="Arial" w:hAnsi="Arial" w:cs="Arial"/>
                <w:b w:val="0"/>
                <w:color w:val="000000"/>
                <w:sz w:val="16"/>
                <w:szCs w:val="16"/>
              </w:rPr>
              <w:t>the changes as humans develop to old age.</w:t>
            </w:r>
          </w:p>
          <w:p w:rsidR="00523445" w:rsidRPr="00923E72" w:rsidRDefault="00523445" w:rsidP="00523445">
            <w:pPr>
              <w:rPr>
                <w:rFonts w:ascii="Arial" w:hAnsi="Arial" w:cs="Arial"/>
                <w:sz w:val="16"/>
                <w:u w:val="none"/>
              </w:rPr>
            </w:pPr>
          </w:p>
        </w:tc>
        <w:tc>
          <w:tcPr>
            <w:tcW w:w="2493" w:type="dxa"/>
          </w:tcPr>
          <w:p w:rsidR="009677C9" w:rsidRPr="00923E72" w:rsidRDefault="009677C9" w:rsidP="009677C9">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identify </w:t>
            </w:r>
            <w:r w:rsidRPr="00923E72">
              <w:rPr>
                <w:rFonts w:ascii="Arial" w:hAnsi="Arial" w:cs="Arial"/>
                <w:b w:val="0"/>
                <w:sz w:val="16"/>
                <w:szCs w:val="16"/>
              </w:rPr>
              <w:t>and name the main parts of the human circulatory system, and describe the functions of the heart, blood vessels and blood;</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recognise </w:t>
            </w:r>
            <w:r w:rsidRPr="00923E72">
              <w:rPr>
                <w:rFonts w:ascii="Arial" w:hAnsi="Arial" w:cs="Arial"/>
                <w:b w:val="0"/>
                <w:sz w:val="16"/>
                <w:szCs w:val="16"/>
              </w:rPr>
              <w:t xml:space="preserve">the impact of diet, </w:t>
            </w:r>
            <w:r w:rsidRPr="00923E72">
              <w:rPr>
                <w:rFonts w:ascii="Arial" w:hAnsi="Arial" w:cs="Arial"/>
                <w:b w:val="0"/>
                <w:sz w:val="16"/>
                <w:szCs w:val="16"/>
              </w:rPr>
              <w:br/>
              <w:t>exercise, drugs and lifestyle on the way their bodies function;</w:t>
            </w:r>
          </w:p>
          <w:p w:rsidR="009677C9" w:rsidRPr="00923E72" w:rsidRDefault="009677C9" w:rsidP="009677C9">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describe</w:t>
            </w:r>
            <w:proofErr w:type="gramEnd"/>
            <w:r w:rsidRPr="00923E72">
              <w:rPr>
                <w:rFonts w:ascii="Arial" w:eastAsia="Roboto" w:hAnsi="Arial" w:cs="Arial"/>
                <w:b w:val="0"/>
                <w:sz w:val="16"/>
                <w:szCs w:val="16"/>
              </w:rPr>
              <w:t xml:space="preserve"> </w:t>
            </w:r>
            <w:r w:rsidRPr="00923E72">
              <w:rPr>
                <w:rFonts w:ascii="Arial" w:hAnsi="Arial" w:cs="Arial"/>
                <w:b w:val="0"/>
                <w:sz w:val="16"/>
                <w:szCs w:val="16"/>
              </w:rPr>
              <w:t>the ways in which nutrients and water are transported within animals, including humans.</w:t>
            </w:r>
          </w:p>
          <w:p w:rsidR="00523445" w:rsidRPr="00923E72" w:rsidRDefault="00523445" w:rsidP="00523445">
            <w:pPr>
              <w:rPr>
                <w:rFonts w:ascii="Arial" w:hAnsi="Arial" w:cs="Arial"/>
                <w:sz w:val="16"/>
                <w:u w:val="none"/>
              </w:rPr>
            </w:pPr>
          </w:p>
        </w:tc>
      </w:tr>
      <w:tr w:rsidR="004531DB" w:rsidRPr="00523445" w:rsidTr="000E686A">
        <w:trPr>
          <w:cantSplit/>
          <w:trHeight w:val="1134"/>
        </w:trPr>
        <w:tc>
          <w:tcPr>
            <w:tcW w:w="704" w:type="dxa"/>
            <w:shd w:val="clear" w:color="auto" w:fill="9CC2E5" w:themeFill="accent1" w:themeFillTint="99"/>
            <w:textDirection w:val="btLr"/>
          </w:tcPr>
          <w:p w:rsidR="004531DB" w:rsidRDefault="004531DB" w:rsidP="004531DB">
            <w:pPr>
              <w:ind w:left="113" w:right="113"/>
              <w:jc w:val="center"/>
              <w:rPr>
                <w:rFonts w:ascii="Arial" w:hAnsi="Arial" w:cs="Arial"/>
                <w:b/>
                <w:sz w:val="16"/>
                <w:u w:val="none"/>
              </w:rPr>
            </w:pPr>
            <w:r>
              <w:rPr>
                <w:rFonts w:ascii="Arial" w:hAnsi="Arial" w:cs="Arial"/>
                <w:b/>
                <w:sz w:val="16"/>
                <w:u w:val="none"/>
              </w:rPr>
              <w:t>EYFS</w:t>
            </w:r>
          </w:p>
        </w:tc>
        <w:tc>
          <w:tcPr>
            <w:tcW w:w="14684" w:type="dxa"/>
            <w:gridSpan w:val="6"/>
          </w:tcPr>
          <w:p w:rsidR="004531DB" w:rsidRPr="00A327A7" w:rsidRDefault="004531DB" w:rsidP="004531DB">
            <w:pPr>
              <w:pBdr>
                <w:top w:val="nil"/>
                <w:left w:val="nil"/>
                <w:bottom w:val="nil"/>
                <w:right w:val="nil"/>
                <w:between w:val="nil"/>
              </w:pBdr>
              <w:tabs>
                <w:tab w:val="left" w:pos="6"/>
              </w:tabs>
              <w:ind w:left="2520" w:hanging="2514"/>
              <w:rPr>
                <w:rFonts w:ascii="Arial" w:hAnsi="Arial" w:cs="Arial"/>
                <w:color w:val="000000"/>
                <w:sz w:val="16"/>
                <w:szCs w:val="20"/>
              </w:rPr>
            </w:pPr>
            <w:r w:rsidRPr="00A327A7">
              <w:rPr>
                <w:rFonts w:ascii="Arial" w:eastAsia="Roboto" w:hAnsi="Arial" w:cs="Arial"/>
                <w:color w:val="000000"/>
                <w:sz w:val="16"/>
                <w:szCs w:val="20"/>
              </w:rPr>
              <w:t>-</w:t>
            </w:r>
            <w:r>
              <w:rPr>
                <w:rFonts w:ascii="Arial" w:eastAsia="Roboto" w:hAnsi="Arial" w:cs="Arial"/>
                <w:color w:val="000000"/>
                <w:sz w:val="16"/>
                <w:szCs w:val="20"/>
              </w:rPr>
              <w:t xml:space="preserve"> </w:t>
            </w:r>
            <w:r w:rsidRPr="00A327A7">
              <w:rPr>
                <w:rFonts w:ascii="Arial" w:eastAsia="Roboto" w:hAnsi="Arial" w:cs="Arial"/>
                <w:color w:val="000000"/>
                <w:sz w:val="16"/>
                <w:szCs w:val="20"/>
              </w:rPr>
              <w:t>Explore the natural world around them, making observations and drawing pictures of animals and plants.</w:t>
            </w:r>
          </w:p>
          <w:p w:rsidR="004531DB" w:rsidRDefault="004531DB" w:rsidP="004531DB">
            <w:pPr>
              <w:pBdr>
                <w:top w:val="nil"/>
                <w:left w:val="nil"/>
                <w:bottom w:val="nil"/>
                <w:right w:val="nil"/>
                <w:between w:val="nil"/>
              </w:pBdr>
              <w:tabs>
                <w:tab w:val="left" w:pos="6"/>
              </w:tabs>
              <w:ind w:left="2520" w:hanging="2514"/>
              <w:rPr>
                <w:rFonts w:ascii="Arial" w:eastAsia="Roboto" w:hAnsi="Arial" w:cs="Arial"/>
                <w:color w:val="000000"/>
                <w:sz w:val="16"/>
                <w:szCs w:val="20"/>
              </w:rPr>
            </w:pPr>
            <w:r>
              <w:rPr>
                <w:rFonts w:ascii="Arial" w:eastAsia="Roboto" w:hAnsi="Arial" w:cs="Arial"/>
                <w:color w:val="000000"/>
                <w:sz w:val="16"/>
                <w:szCs w:val="20"/>
              </w:rPr>
              <w:t xml:space="preserve">- </w:t>
            </w:r>
            <w:r w:rsidRPr="00A327A7">
              <w:rPr>
                <w:rFonts w:ascii="Arial" w:eastAsia="Roboto" w:hAnsi="Arial" w:cs="Arial"/>
                <w:color w:val="000000"/>
                <w:sz w:val="16"/>
                <w:szCs w:val="20"/>
              </w:rPr>
              <w:t>Know some similarities and differences between the natural world around them and contrasting environments, drawing on their experiences and what has been read in class.</w:t>
            </w:r>
          </w:p>
          <w:p w:rsidR="004531DB" w:rsidRPr="00A327A7" w:rsidRDefault="004531DB" w:rsidP="004531DB">
            <w:pPr>
              <w:pBdr>
                <w:top w:val="nil"/>
                <w:left w:val="nil"/>
                <w:bottom w:val="nil"/>
                <w:right w:val="nil"/>
                <w:between w:val="nil"/>
              </w:pBdr>
              <w:tabs>
                <w:tab w:val="left" w:pos="6"/>
              </w:tabs>
              <w:ind w:left="2520" w:hanging="2514"/>
              <w:rPr>
                <w:rFonts w:ascii="Arial" w:hAnsi="Arial" w:cs="Arial"/>
                <w:color w:val="000000"/>
                <w:sz w:val="16"/>
                <w:szCs w:val="20"/>
              </w:rPr>
            </w:pPr>
          </w:p>
          <w:p w:rsidR="004531DB" w:rsidRPr="004531DB" w:rsidRDefault="004531DB" w:rsidP="004531DB">
            <w:pPr>
              <w:pStyle w:val="ListParagraph"/>
              <w:numPr>
                <w:ilvl w:val="0"/>
                <w:numId w:val="0"/>
              </w:numPr>
              <w:spacing w:after="60" w:line="240" w:lineRule="auto"/>
              <w:ind w:left="113"/>
              <w:jc w:val="left"/>
              <w:rPr>
                <w:rFonts w:ascii="Arial" w:hAnsi="Arial" w:cs="Arial"/>
                <w:b w:val="0"/>
                <w:sz w:val="16"/>
                <w:szCs w:val="16"/>
              </w:rPr>
            </w:pPr>
            <w:r>
              <w:rPr>
                <w:rFonts w:ascii="Arial" w:hAnsi="Arial" w:cs="Arial"/>
                <w:b w:val="0"/>
                <w:sz w:val="16"/>
                <w:szCs w:val="16"/>
              </w:rPr>
              <w:t xml:space="preserve">Children will learn the names of body parts of humans and other animals and what each body part does relating this to the senses. They will use their senses to describe the natural world around them. Children will know what humans and animals need to live and have a basic understanding of healthy eating and healthy lifestyles. </w:t>
            </w:r>
            <w:r w:rsidR="00C978D8">
              <w:rPr>
                <w:rFonts w:ascii="Arial" w:hAnsi="Arial" w:cs="Arial"/>
                <w:b w:val="0"/>
                <w:sz w:val="16"/>
                <w:szCs w:val="16"/>
              </w:rPr>
              <w:t>Identify animals and their offspring and have an understanding of the basic human and an</w:t>
            </w:r>
            <w:r w:rsidR="00E86B04">
              <w:rPr>
                <w:rFonts w:ascii="Arial" w:hAnsi="Arial" w:cs="Arial"/>
                <w:b w:val="0"/>
                <w:sz w:val="16"/>
                <w:szCs w:val="16"/>
              </w:rPr>
              <w:t>imal life cycles. Children</w:t>
            </w:r>
            <w:bookmarkStart w:id="0" w:name="_GoBack"/>
            <w:bookmarkEnd w:id="0"/>
            <w:r>
              <w:rPr>
                <w:rFonts w:ascii="Arial" w:hAnsi="Arial" w:cs="Arial"/>
                <w:b w:val="0"/>
                <w:sz w:val="16"/>
                <w:szCs w:val="16"/>
              </w:rPr>
              <w:t xml:space="preserve"> will also identify and compare nocturnal and diurnal animals.</w:t>
            </w:r>
          </w:p>
        </w:tc>
      </w:tr>
      <w:tr w:rsidR="004531DB" w:rsidRPr="00523445" w:rsidTr="00523445">
        <w:trPr>
          <w:cantSplit/>
          <w:trHeight w:val="1134"/>
        </w:trPr>
        <w:tc>
          <w:tcPr>
            <w:tcW w:w="704" w:type="dxa"/>
            <w:shd w:val="clear" w:color="auto" w:fill="9CC2E5" w:themeFill="accent1" w:themeFillTint="99"/>
            <w:textDirection w:val="btLr"/>
          </w:tcPr>
          <w:p w:rsidR="004531DB" w:rsidRPr="00523445" w:rsidRDefault="004531DB" w:rsidP="004531DB">
            <w:pPr>
              <w:ind w:left="113" w:right="113"/>
              <w:jc w:val="center"/>
              <w:rPr>
                <w:rFonts w:ascii="Arial" w:hAnsi="Arial" w:cs="Arial"/>
                <w:b/>
                <w:sz w:val="16"/>
                <w:u w:val="none"/>
              </w:rPr>
            </w:pPr>
            <w:r>
              <w:rPr>
                <w:rFonts w:ascii="Arial" w:hAnsi="Arial" w:cs="Arial"/>
                <w:b/>
                <w:sz w:val="16"/>
                <w:u w:val="none"/>
              </w:rPr>
              <w:t>Vocabulary Progression</w:t>
            </w: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Names of animal groups:</w:t>
            </w:r>
            <w:r w:rsidRPr="00923E72">
              <w:rPr>
                <w:rFonts w:ascii="Arial" w:hAnsi="Arial" w:cs="Arial"/>
                <w:b w:val="0"/>
                <w:sz w:val="16"/>
                <w:szCs w:val="16"/>
              </w:rPr>
              <w:t xml:space="preserve"> fish, amphibians, reptiles, birds, mammals.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Animal diets:</w:t>
            </w:r>
            <w:r w:rsidRPr="00923E72">
              <w:rPr>
                <w:rFonts w:ascii="Arial" w:hAnsi="Arial" w:cs="Arial"/>
                <w:b w:val="0"/>
                <w:sz w:val="16"/>
                <w:szCs w:val="16"/>
              </w:rPr>
              <w:t xml:space="preserve"> carnivore, herbivore, omnivore.</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Human and animal body parts:</w:t>
            </w:r>
            <w:r w:rsidRPr="00923E72">
              <w:rPr>
                <w:rFonts w:ascii="Arial" w:hAnsi="Arial" w:cs="Arial"/>
                <w:b w:val="0"/>
                <w:sz w:val="16"/>
                <w:szCs w:val="16"/>
              </w:rPr>
              <w:t xml:space="preserve"> e.g. body, head, neck, arms, elbows, legs, knees, face, ears, eyes, nose, hair, mouth, teeth, hands, feet, tail, wings, feathers, fur, beak, fins, gills.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Human senses:</w:t>
            </w:r>
            <w:r w:rsidRPr="00923E72">
              <w:rPr>
                <w:rFonts w:ascii="Arial" w:hAnsi="Arial" w:cs="Arial"/>
                <w:b w:val="0"/>
                <w:sz w:val="16"/>
                <w:szCs w:val="16"/>
              </w:rPr>
              <w:t xml:space="preserve"> sight, hearing, touch, smell, taste.</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Exploring senses:</w:t>
            </w:r>
            <w:r w:rsidRPr="00923E72">
              <w:rPr>
                <w:rFonts w:ascii="Arial" w:hAnsi="Arial" w:cs="Arial"/>
                <w:b w:val="0"/>
                <w:sz w:val="16"/>
                <w:szCs w:val="16"/>
              </w:rPr>
              <w:t xml:space="preserve"> loud, quiet, soft, rough.</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human, animal, pet.</w:t>
            </w:r>
          </w:p>
          <w:p w:rsidR="004531DB" w:rsidRPr="00923E72" w:rsidRDefault="004531DB" w:rsidP="004531DB">
            <w:pPr>
              <w:rPr>
                <w:rFonts w:ascii="Arial" w:hAnsi="Arial" w:cs="Arial"/>
                <w:sz w:val="16"/>
                <w:u w:val="none"/>
              </w:rPr>
            </w:pP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Being born and growing: </w:t>
            </w:r>
            <w:r w:rsidRPr="00923E72">
              <w:rPr>
                <w:rFonts w:ascii="Arial" w:hAnsi="Arial" w:cs="Arial"/>
                <w:b w:val="0"/>
                <w:sz w:val="16"/>
                <w:szCs w:val="16"/>
              </w:rPr>
              <w:t>Young, offspring, live young, grow, develop, change, hatch, lay, fly, crawl, talk.</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Young and adult names:</w:t>
            </w:r>
            <w:r w:rsidRPr="00923E72">
              <w:rPr>
                <w:rFonts w:ascii="Arial" w:hAnsi="Arial" w:cs="Arial"/>
                <w:b w:val="0"/>
                <w:sz w:val="16"/>
                <w:szCs w:val="16"/>
              </w:rPr>
              <w:t xml:space="preserve"> e.g. lamb and sheep, kitten and cat, duckling and duck.</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Life cycle stages:</w:t>
            </w:r>
            <w:r w:rsidRPr="00923E72">
              <w:rPr>
                <w:rFonts w:ascii="Arial" w:hAnsi="Arial" w:cs="Arial"/>
                <w:b w:val="0"/>
                <w:sz w:val="16"/>
                <w:szCs w:val="16"/>
              </w:rPr>
              <w:t xml:space="preserve"> e.g.</w:t>
            </w:r>
            <w:r w:rsidRPr="00923E72">
              <w:rPr>
                <w:rFonts w:ascii="Arial" w:hAnsi="Arial" w:cs="Arial"/>
                <w:b w:val="0"/>
                <w:color w:val="0E101A"/>
                <w:sz w:val="16"/>
                <w:szCs w:val="16"/>
              </w:rPr>
              <w:t xml:space="preserve"> baby, toddler, child, teenager, adult; frogspawn, tadpole, </w:t>
            </w:r>
            <w:proofErr w:type="spellStart"/>
            <w:r w:rsidRPr="00923E72">
              <w:rPr>
                <w:rFonts w:ascii="Arial" w:hAnsi="Arial" w:cs="Arial"/>
                <w:b w:val="0"/>
                <w:color w:val="0E101A"/>
                <w:sz w:val="16"/>
                <w:szCs w:val="16"/>
              </w:rPr>
              <w:t>froglet</w:t>
            </w:r>
            <w:proofErr w:type="spellEnd"/>
            <w:r w:rsidRPr="00923E72">
              <w:rPr>
                <w:rFonts w:ascii="Arial" w:hAnsi="Arial" w:cs="Arial"/>
                <w:b w:val="0"/>
                <w:color w:val="0E101A"/>
                <w:sz w:val="16"/>
                <w:szCs w:val="16"/>
              </w:rPr>
              <w:t>, frog.</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Survival and staying healthy:</w:t>
            </w:r>
            <w:r w:rsidRPr="00923E72">
              <w:rPr>
                <w:rFonts w:ascii="Arial" w:hAnsi="Arial" w:cs="Arial"/>
                <w:b w:val="0"/>
                <w:sz w:val="16"/>
                <w:szCs w:val="16"/>
              </w:rPr>
              <w:t xml:space="preserve"> basic needs, survive, food, air, exercise, diet, nutrition, healthy, balanced diet, hygiene, germs.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Food groups:</w:t>
            </w:r>
            <w:r w:rsidRPr="00923E72">
              <w:rPr>
                <w:rFonts w:ascii="Arial" w:hAnsi="Arial" w:cs="Arial"/>
                <w:b w:val="0"/>
                <w:sz w:val="16"/>
                <w:szCs w:val="16"/>
              </w:rPr>
              <w:t xml:space="preserve"> fruit and vegetables, proteins, dairy and alternatives, carbohydrates, oil and spreads, fat, salt, sugar.</w:t>
            </w:r>
          </w:p>
          <w:p w:rsidR="004531DB" w:rsidRPr="00923E72" w:rsidRDefault="004531DB" w:rsidP="004531DB">
            <w:pPr>
              <w:spacing w:after="60"/>
              <w:rPr>
                <w:rFonts w:ascii="Arial" w:eastAsia="Roboto" w:hAnsi="Arial" w:cs="Arial"/>
                <w:sz w:val="16"/>
                <w:szCs w:val="16"/>
              </w:rPr>
            </w:pPr>
            <w:r w:rsidRPr="00923E72">
              <w:rPr>
                <w:rFonts w:ascii="Arial" w:hAnsi="Arial" w:cs="Arial"/>
                <w:sz w:val="16"/>
                <w:szCs w:val="16"/>
              </w:rPr>
              <w:br/>
              <w:t>Previously introduced vocabulary: water.</w:t>
            </w:r>
          </w:p>
        </w:tc>
        <w:tc>
          <w:tcPr>
            <w:tcW w:w="2551"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Food groups and nutrients:</w:t>
            </w:r>
            <w:r w:rsidRPr="00923E72">
              <w:rPr>
                <w:rFonts w:ascii="Arial" w:hAnsi="Arial" w:cs="Arial"/>
                <w:b w:val="0"/>
                <w:sz w:val="16"/>
                <w:szCs w:val="16"/>
              </w:rPr>
              <w:t xml:space="preserve"> fibre, fats (saturated and unsaturated), vitamins, minerals.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Skeletons and muscles: </w:t>
            </w:r>
            <w:r w:rsidRPr="00923E72">
              <w:rPr>
                <w:rFonts w:ascii="Arial" w:hAnsi="Arial" w:cs="Arial"/>
                <w:b w:val="0"/>
                <w:sz w:val="16"/>
                <w:szCs w:val="16"/>
              </w:rPr>
              <w:t>skeleton, muscles, tendons, joints, protection, support, organs, voluntary muscles, involuntary muscles, biceps, triceps, contract, relax, bone, cartilage, shell, vertebrate, invertebrate, endoskeleton, exoskeleton, hydrostatic skeleton.</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Names of human bones:</w:t>
            </w:r>
            <w:r w:rsidRPr="00923E72">
              <w:rPr>
                <w:rFonts w:ascii="Arial" w:hAnsi="Arial" w:cs="Arial"/>
                <w:b w:val="0"/>
                <w:sz w:val="16"/>
                <w:szCs w:val="16"/>
              </w:rPr>
              <w:t xml:space="preserve"> e.g. skull, spine, backbone, vertebral column, ribcage, pelvis, clavicle, scapula, </w:t>
            </w:r>
            <w:proofErr w:type="spellStart"/>
            <w:r w:rsidRPr="00923E72">
              <w:rPr>
                <w:rFonts w:ascii="Arial" w:hAnsi="Arial" w:cs="Arial"/>
                <w:b w:val="0"/>
                <w:sz w:val="16"/>
                <w:szCs w:val="16"/>
              </w:rPr>
              <w:t>humerus</w:t>
            </w:r>
            <w:proofErr w:type="spellEnd"/>
            <w:r w:rsidRPr="00923E72">
              <w:rPr>
                <w:rFonts w:ascii="Arial" w:hAnsi="Arial" w:cs="Arial"/>
                <w:b w:val="0"/>
                <w:sz w:val="16"/>
                <w:szCs w:val="16"/>
              </w:rPr>
              <w:t>, ulna, pelvis, radius, femur, tibia, fibula.</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rPr>
              <w:t>Other: energy.</w:t>
            </w:r>
          </w:p>
          <w:p w:rsidR="004531DB" w:rsidRPr="00923E72" w:rsidRDefault="004531DB" w:rsidP="004531DB">
            <w:pPr>
              <w:spacing w:after="60"/>
              <w:rPr>
                <w:rFonts w:ascii="Arial" w:hAnsi="Arial" w:cs="Arial"/>
                <w:sz w:val="16"/>
                <w:szCs w:val="16"/>
              </w:rPr>
            </w:pPr>
          </w:p>
          <w:p w:rsidR="004531DB" w:rsidRPr="00923E72" w:rsidRDefault="004531DB" w:rsidP="004531DB">
            <w:pPr>
              <w:spacing w:after="60"/>
              <w:rPr>
                <w:rFonts w:ascii="Arial" w:hAnsi="Arial" w:cs="Arial"/>
                <w:sz w:val="16"/>
                <w:u w:val="none"/>
              </w:rPr>
            </w:pPr>
            <w:r w:rsidRPr="00923E72">
              <w:rPr>
                <w:rFonts w:ascii="Arial" w:hAnsi="Arial" w:cs="Arial"/>
                <w:sz w:val="16"/>
                <w:szCs w:val="16"/>
              </w:rPr>
              <w:t>Previously introduced vocabulary: movement.</w:t>
            </w: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Digestive system:</w:t>
            </w:r>
            <w:r w:rsidRPr="00923E72">
              <w:rPr>
                <w:rFonts w:ascii="Arial" w:hAnsi="Arial" w:cs="Arial"/>
                <w:b w:val="0"/>
                <w:sz w:val="16"/>
                <w:szCs w:val="16"/>
              </w:rPr>
              <w:t xml:space="preserve"> digest, digestion, tongue, teeth, saliva, salivary glands, oesophagus, stomach, liver, pancreas, gall bladder, small intestine, duodenum, large intestine, rectum, anus, faeces, </w:t>
            </w:r>
            <w:proofErr w:type="gramStart"/>
            <w:r w:rsidRPr="00923E72">
              <w:rPr>
                <w:rFonts w:ascii="Arial" w:hAnsi="Arial" w:cs="Arial"/>
                <w:b w:val="0"/>
                <w:sz w:val="16"/>
                <w:szCs w:val="16"/>
              </w:rPr>
              <w:t>organ</w:t>
            </w:r>
            <w:proofErr w:type="gramEnd"/>
            <w:r w:rsidRPr="00923E72">
              <w:rPr>
                <w:rFonts w:ascii="Arial" w:hAnsi="Arial" w:cs="Arial"/>
                <w:b w:val="0"/>
                <w:sz w:val="16"/>
                <w:szCs w:val="16"/>
              </w:rPr>
              <w:t>.</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Types of teeth and dental care:</w:t>
            </w:r>
            <w:r w:rsidRPr="00923E72">
              <w:rPr>
                <w:rFonts w:ascii="Arial" w:hAnsi="Arial" w:cs="Arial"/>
                <w:b w:val="0"/>
                <w:sz w:val="16"/>
                <w:szCs w:val="16"/>
              </w:rPr>
              <w:t xml:space="preserve"> molar, premolar, incisor, canine, wisdom teeth, tooth decay, plaque, enamel, baby (milk) teeth.</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Food chains and animal diets:</w:t>
            </w:r>
            <w:r w:rsidRPr="00923E72">
              <w:rPr>
                <w:rFonts w:ascii="Arial" w:hAnsi="Arial" w:cs="Arial"/>
                <w:b w:val="0"/>
                <w:sz w:val="16"/>
                <w:szCs w:val="16"/>
              </w:rPr>
              <w:t xml:space="preserve">  decomposer, food web.</w:t>
            </w:r>
          </w:p>
          <w:p w:rsidR="004531DB" w:rsidRPr="00923E72" w:rsidRDefault="004531DB" w:rsidP="004531DB">
            <w:pPr>
              <w:spacing w:after="60"/>
              <w:rPr>
                <w:rFonts w:ascii="Arial" w:eastAsia="Roboto" w:hAnsi="Arial" w:cs="Arial"/>
                <w:sz w:val="16"/>
                <w:szCs w:val="16"/>
              </w:rPr>
            </w:pPr>
          </w:p>
          <w:p w:rsidR="004531DB" w:rsidRPr="00923E72" w:rsidRDefault="004531DB" w:rsidP="004531DB">
            <w:pPr>
              <w:rPr>
                <w:rFonts w:ascii="Arial" w:hAnsi="Arial" w:cs="Arial"/>
                <w:sz w:val="16"/>
                <w:szCs w:val="16"/>
                <w:shd w:val="clear" w:color="auto" w:fill="D9EAD3"/>
              </w:rPr>
            </w:pPr>
            <w:r w:rsidRPr="00923E72">
              <w:rPr>
                <w:rFonts w:ascii="Arial" w:hAnsi="Arial" w:cs="Arial"/>
                <w:sz w:val="16"/>
                <w:szCs w:val="16"/>
              </w:rPr>
              <w:t xml:space="preserve">Previously introduced vocabulary: producer, consumer, prey, predator, excretion, </w:t>
            </w:r>
            <w:proofErr w:type="gramStart"/>
            <w:r w:rsidRPr="00923E72">
              <w:rPr>
                <w:rFonts w:ascii="Arial" w:hAnsi="Arial" w:cs="Arial"/>
                <w:sz w:val="16"/>
                <w:szCs w:val="16"/>
              </w:rPr>
              <w:t>habitat</w:t>
            </w:r>
            <w:proofErr w:type="gramEnd"/>
            <w:r w:rsidRPr="00923E72">
              <w:rPr>
                <w:rFonts w:ascii="Arial" w:hAnsi="Arial" w:cs="Arial"/>
                <w:sz w:val="16"/>
                <w:szCs w:val="16"/>
              </w:rPr>
              <w:t>.</w:t>
            </w:r>
          </w:p>
          <w:p w:rsidR="004531DB" w:rsidRPr="00923E72" w:rsidRDefault="004531DB" w:rsidP="004531DB">
            <w:pPr>
              <w:rPr>
                <w:rFonts w:ascii="Arial" w:hAnsi="Arial" w:cs="Arial"/>
                <w:sz w:val="16"/>
                <w:u w:val="none"/>
              </w:rPr>
            </w:pP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Process of reproduction: </w:t>
            </w:r>
            <w:r w:rsidRPr="00923E72">
              <w:rPr>
                <w:rFonts w:ascii="Arial" w:hAnsi="Arial" w:cs="Arial"/>
                <w:b w:val="0"/>
                <w:sz w:val="16"/>
                <w:szCs w:val="16"/>
              </w:rPr>
              <w:t>gestation, asexual reproduction, sexual reproduction, sperm, egg, cells, clone.</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Changes and life cycle: </w:t>
            </w:r>
            <w:r w:rsidRPr="00923E72">
              <w:rPr>
                <w:rFonts w:ascii="Arial" w:hAnsi="Arial" w:cs="Arial"/>
                <w:b w:val="0"/>
                <w:color w:val="0E101A"/>
                <w:sz w:val="16"/>
                <w:szCs w:val="16"/>
              </w:rPr>
              <w:t xml:space="preserve">embryo, foetus, uterus, prenatal, adolescence, puberty, menstruation, adulthood, </w:t>
            </w:r>
            <w:r w:rsidRPr="00923E72">
              <w:rPr>
                <w:rFonts w:ascii="Arial" w:hAnsi="Arial" w:cs="Arial"/>
                <w:b w:val="0"/>
                <w:bCs/>
                <w:color w:val="0E101A"/>
                <w:sz w:val="16"/>
                <w:szCs w:val="16"/>
              </w:rPr>
              <w:t>menopause,</w:t>
            </w:r>
            <w:r w:rsidRPr="00923E72">
              <w:rPr>
                <w:rFonts w:ascii="Arial" w:hAnsi="Arial" w:cs="Arial"/>
                <w:b w:val="0"/>
                <w:color w:val="0E101A"/>
                <w:sz w:val="16"/>
                <w:szCs w:val="16"/>
              </w:rPr>
              <w:t xml:space="preserve"> life expectancy, old age, hormones, sweat.</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Changing body parts:</w:t>
            </w:r>
            <w:r w:rsidRPr="00923E72">
              <w:rPr>
                <w:rFonts w:ascii="Arial" w:hAnsi="Arial" w:cs="Arial"/>
                <w:b w:val="0"/>
                <w:sz w:val="16"/>
                <w:szCs w:val="16"/>
              </w:rPr>
              <w:t xml:space="preserve"> e.g. breasts, penis, larynx, ovaries, genitalia, pubic hair.</w:t>
            </w:r>
          </w:p>
          <w:p w:rsidR="004531DB" w:rsidRPr="00923E72" w:rsidRDefault="004531DB" w:rsidP="004531DB">
            <w:pPr>
              <w:spacing w:after="60"/>
              <w:rPr>
                <w:rFonts w:ascii="Arial" w:eastAsia="Roboto" w:hAnsi="Arial" w:cs="Arial"/>
                <w:sz w:val="16"/>
                <w:szCs w:val="16"/>
              </w:rPr>
            </w:pPr>
          </w:p>
          <w:p w:rsidR="004531DB" w:rsidRPr="00923E72" w:rsidRDefault="004531DB" w:rsidP="004531DB">
            <w:pPr>
              <w:spacing w:after="60"/>
              <w:rPr>
                <w:rFonts w:ascii="Arial" w:eastAsia="Roboto" w:hAnsi="Arial" w:cs="Arial"/>
                <w:sz w:val="16"/>
                <w:szCs w:val="16"/>
              </w:rPr>
            </w:pPr>
            <w:r w:rsidRPr="00923E72">
              <w:rPr>
                <w:rFonts w:ascii="Arial" w:hAnsi="Arial" w:cs="Arial"/>
                <w:sz w:val="16"/>
                <w:szCs w:val="16"/>
              </w:rPr>
              <w:t>Previously introduced vocabulary: reproduction, reproduce, types of animals and animal groups, fertilisation.</w:t>
            </w:r>
          </w:p>
          <w:p w:rsidR="004531DB" w:rsidRPr="00923E72" w:rsidRDefault="004531DB" w:rsidP="004531DB">
            <w:pPr>
              <w:rPr>
                <w:rFonts w:ascii="Arial" w:hAnsi="Arial" w:cs="Arial"/>
                <w:sz w:val="16"/>
                <w:u w:val="none"/>
              </w:rPr>
            </w:pPr>
          </w:p>
        </w:tc>
        <w:tc>
          <w:tcPr>
            <w:tcW w:w="2493"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Circulatory system: </w:t>
            </w:r>
            <w:r w:rsidRPr="00923E72">
              <w:rPr>
                <w:rFonts w:ascii="Arial" w:hAnsi="Arial" w:cs="Arial"/>
                <w:b w:val="0"/>
                <w:sz w:val="16"/>
                <w:szCs w:val="16"/>
              </w:rPr>
              <w:t xml:space="preserve">circulation, </w:t>
            </w:r>
            <w:r w:rsidRPr="00923E72">
              <w:rPr>
                <w:rFonts w:ascii="Arial" w:hAnsi="Arial" w:cs="Arial"/>
                <w:b w:val="0"/>
                <w:bCs/>
                <w:sz w:val="16"/>
                <w:szCs w:val="16"/>
              </w:rPr>
              <w:t>heart</w:t>
            </w:r>
            <w:r w:rsidRPr="00923E72">
              <w:rPr>
                <w:rFonts w:ascii="Arial" w:hAnsi="Arial" w:cs="Arial"/>
                <w:b w:val="0"/>
                <w:sz w:val="16"/>
                <w:szCs w:val="16"/>
              </w:rPr>
              <w:t>, pulse, heartbeat, heart rate, lungs, breathing, blood vessels, blood, pump, transported, oxygenated blood, deoxygenated blood, oxygen, arteries, veins, capillaries, chambers, plasma, platelets, white blood cells, red blood cells.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Lifestyle:</w:t>
            </w:r>
            <w:r w:rsidRPr="00923E72">
              <w:rPr>
                <w:rFonts w:ascii="Arial" w:hAnsi="Arial" w:cs="Arial"/>
                <w:b w:val="0"/>
                <w:sz w:val="16"/>
                <w:szCs w:val="16"/>
              </w:rPr>
              <w:t xml:space="preserve"> drug, alcohol, smoking, disease, calorie, energy input, energy output.</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water transportation, nutrient transportation, waste products.</w:t>
            </w:r>
          </w:p>
          <w:p w:rsidR="004531DB" w:rsidRPr="00923E72" w:rsidRDefault="004531DB" w:rsidP="004531DB">
            <w:pPr>
              <w:spacing w:after="60"/>
              <w:rPr>
                <w:rFonts w:ascii="Arial" w:eastAsia="Roboto" w:hAnsi="Arial" w:cs="Arial"/>
                <w:sz w:val="16"/>
                <w:szCs w:val="16"/>
              </w:rPr>
            </w:pPr>
          </w:p>
          <w:p w:rsidR="004531DB" w:rsidRPr="00923E72" w:rsidRDefault="004531DB" w:rsidP="004531DB">
            <w:pPr>
              <w:spacing w:after="60"/>
              <w:rPr>
                <w:rFonts w:ascii="Arial" w:eastAsia="Roboto" w:hAnsi="Arial" w:cs="Arial"/>
                <w:sz w:val="16"/>
                <w:szCs w:val="16"/>
              </w:rPr>
            </w:pPr>
            <w:r w:rsidRPr="00923E72">
              <w:rPr>
                <w:rFonts w:ascii="Arial" w:hAnsi="Arial" w:cs="Arial"/>
                <w:sz w:val="16"/>
                <w:szCs w:val="16"/>
              </w:rPr>
              <w:t>Previously introduced vocabulary: carbon dioxide.</w:t>
            </w:r>
          </w:p>
          <w:p w:rsidR="004531DB" w:rsidRPr="00923E72" w:rsidRDefault="004531DB" w:rsidP="004531DB">
            <w:pPr>
              <w:rPr>
                <w:rFonts w:ascii="Arial" w:hAnsi="Arial" w:cs="Arial"/>
                <w:sz w:val="16"/>
                <w:u w:val="none"/>
              </w:rPr>
            </w:pPr>
          </w:p>
        </w:tc>
      </w:tr>
      <w:tr w:rsidR="008C3A2B" w:rsidRPr="00523445" w:rsidTr="000E686A">
        <w:tc>
          <w:tcPr>
            <w:tcW w:w="704" w:type="dxa"/>
          </w:tcPr>
          <w:p w:rsidR="008C3A2B" w:rsidRPr="00523445" w:rsidRDefault="008C3A2B" w:rsidP="000E686A">
            <w:pPr>
              <w:jc w:val="center"/>
              <w:rPr>
                <w:rFonts w:ascii="Arial" w:hAnsi="Arial" w:cs="Arial"/>
                <w:b/>
                <w:sz w:val="22"/>
                <w:u w:val="none"/>
              </w:rPr>
            </w:pP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1</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2</w:t>
            </w:r>
          </w:p>
        </w:tc>
        <w:tc>
          <w:tcPr>
            <w:tcW w:w="2551" w:type="dxa"/>
          </w:tcPr>
          <w:p w:rsidR="008C3A2B" w:rsidRPr="00523445" w:rsidRDefault="008C3A2B" w:rsidP="000E686A">
            <w:pPr>
              <w:jc w:val="center"/>
              <w:rPr>
                <w:rFonts w:ascii="Arial" w:hAnsi="Arial" w:cs="Arial"/>
                <w:b/>
                <w:sz w:val="22"/>
                <w:u w:val="none"/>
              </w:rPr>
            </w:pPr>
            <w:r>
              <w:rPr>
                <w:rFonts w:ascii="Arial" w:hAnsi="Arial" w:cs="Arial"/>
                <w:b/>
                <w:sz w:val="22"/>
                <w:u w:val="none"/>
              </w:rPr>
              <w:t>Year 3</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4</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5</w:t>
            </w:r>
          </w:p>
        </w:tc>
        <w:tc>
          <w:tcPr>
            <w:tcW w:w="2493" w:type="dxa"/>
          </w:tcPr>
          <w:p w:rsidR="008C3A2B" w:rsidRPr="00523445" w:rsidRDefault="008C3A2B" w:rsidP="000E686A">
            <w:pPr>
              <w:jc w:val="center"/>
              <w:rPr>
                <w:rFonts w:ascii="Arial" w:hAnsi="Arial" w:cs="Arial"/>
                <w:b/>
                <w:sz w:val="22"/>
                <w:u w:val="none"/>
              </w:rPr>
            </w:pPr>
            <w:r>
              <w:rPr>
                <w:rFonts w:ascii="Arial" w:hAnsi="Arial" w:cs="Arial"/>
                <w:b/>
                <w:sz w:val="22"/>
                <w:u w:val="none"/>
              </w:rPr>
              <w:t>Year 6</w:t>
            </w:r>
          </w:p>
        </w:tc>
      </w:tr>
      <w:tr w:rsidR="008C3A2B" w:rsidRPr="00523445" w:rsidTr="008C3A2B">
        <w:trPr>
          <w:cantSplit/>
          <w:trHeight w:val="1134"/>
        </w:trPr>
        <w:tc>
          <w:tcPr>
            <w:tcW w:w="704" w:type="dxa"/>
            <w:shd w:val="clear" w:color="auto" w:fill="A8D08D" w:themeFill="accent6" w:themeFillTint="99"/>
            <w:textDirection w:val="btLr"/>
          </w:tcPr>
          <w:p w:rsidR="008C3A2B" w:rsidRPr="00523445" w:rsidRDefault="008C3A2B" w:rsidP="000E686A">
            <w:pPr>
              <w:ind w:left="113" w:right="113"/>
              <w:jc w:val="center"/>
              <w:rPr>
                <w:rFonts w:ascii="Arial" w:hAnsi="Arial" w:cs="Arial"/>
                <w:b/>
                <w:sz w:val="16"/>
                <w:u w:val="none"/>
              </w:rPr>
            </w:pPr>
            <w:r>
              <w:rPr>
                <w:rFonts w:ascii="Arial" w:hAnsi="Arial" w:cs="Arial"/>
                <w:b/>
                <w:sz w:val="16"/>
                <w:u w:val="none"/>
              </w:rPr>
              <w:t>Plants</w:t>
            </w:r>
          </w:p>
        </w:tc>
        <w:tc>
          <w:tcPr>
            <w:tcW w:w="2410" w:type="dxa"/>
          </w:tcPr>
          <w:p w:rsidR="008C3A2B" w:rsidRPr="00923E72" w:rsidRDefault="008C3A2B" w:rsidP="008C3A2B">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identify </w:t>
            </w:r>
            <w:r w:rsidRPr="00923E72">
              <w:rPr>
                <w:rFonts w:ascii="Arial" w:eastAsia="Roboto" w:hAnsi="Arial" w:cs="Arial"/>
                <w:b w:val="0"/>
                <w:color w:val="000000"/>
                <w:sz w:val="16"/>
                <w:szCs w:val="16"/>
              </w:rPr>
              <w:t xml:space="preserve">and name a variety of common wild and garden </w:t>
            </w:r>
            <w:r w:rsidRPr="00923E72">
              <w:rPr>
                <w:rFonts w:ascii="Arial" w:eastAsia="Roboto" w:hAnsi="Arial" w:cs="Arial"/>
                <w:b w:val="0"/>
                <w:color w:val="000000"/>
                <w:sz w:val="16"/>
                <w:szCs w:val="16"/>
              </w:rPr>
              <w:br/>
              <w:t>plants, including deciduous and evergreen trees;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identify</w:t>
            </w:r>
            <w:proofErr w:type="gramEnd"/>
            <w:r w:rsidRPr="00923E72">
              <w:rPr>
                <w:rFonts w:ascii="Arial" w:eastAsia="Roboto" w:hAnsi="Arial" w:cs="Arial"/>
                <w:b w:val="0"/>
                <w:sz w:val="16"/>
                <w:szCs w:val="16"/>
              </w:rPr>
              <w:t xml:space="preserve"> </w:t>
            </w:r>
            <w:r w:rsidRPr="00923E72">
              <w:rPr>
                <w:rFonts w:ascii="Arial" w:eastAsia="Roboto" w:hAnsi="Arial" w:cs="Arial"/>
                <w:b w:val="0"/>
                <w:color w:val="000000"/>
                <w:sz w:val="16"/>
                <w:szCs w:val="16"/>
              </w:rPr>
              <w:t>and describe the basic structure of a variety of common flowering plants, including trees.</w:t>
            </w:r>
          </w:p>
          <w:p w:rsidR="008C3A2B" w:rsidRPr="00923E72" w:rsidRDefault="008C3A2B" w:rsidP="008C3A2B">
            <w:pPr>
              <w:pStyle w:val="ListParagraph"/>
              <w:numPr>
                <w:ilvl w:val="0"/>
                <w:numId w:val="0"/>
              </w:numPr>
              <w:spacing w:after="60" w:line="240" w:lineRule="auto"/>
              <w:ind w:left="113"/>
              <w:jc w:val="left"/>
              <w:rPr>
                <w:rFonts w:ascii="Arial" w:eastAsia="Roboto" w:hAnsi="Arial" w:cs="Arial"/>
                <w:b w:val="0"/>
                <w:sz w:val="16"/>
                <w:szCs w:val="16"/>
              </w:rPr>
            </w:pPr>
          </w:p>
        </w:tc>
        <w:tc>
          <w:tcPr>
            <w:tcW w:w="2410" w:type="dxa"/>
          </w:tcPr>
          <w:p w:rsidR="008C3A2B" w:rsidRPr="00923E72" w:rsidRDefault="008C3A2B" w:rsidP="008C3A2B">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observe </w:t>
            </w:r>
            <w:r w:rsidRPr="00923E72">
              <w:rPr>
                <w:rFonts w:ascii="Arial" w:eastAsia="Roboto" w:hAnsi="Arial" w:cs="Arial"/>
                <w:b w:val="0"/>
                <w:color w:val="000000"/>
                <w:sz w:val="16"/>
                <w:szCs w:val="16"/>
              </w:rPr>
              <w:t>and describe how seeds and bulbs grow into mature plants;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sz w:val="16"/>
                <w:szCs w:val="16"/>
              </w:rPr>
              <w:t>find</w:t>
            </w:r>
            <w:proofErr w:type="gramEnd"/>
            <w:r w:rsidRPr="00923E72">
              <w:rPr>
                <w:rFonts w:ascii="Arial" w:eastAsia="Roboto" w:hAnsi="Arial" w:cs="Arial"/>
                <w:b w:val="0"/>
                <w:sz w:val="16"/>
                <w:szCs w:val="16"/>
              </w:rPr>
              <w:t xml:space="preserve"> </w:t>
            </w:r>
            <w:r w:rsidRPr="00923E72">
              <w:rPr>
                <w:rFonts w:ascii="Arial" w:eastAsia="Roboto" w:hAnsi="Arial" w:cs="Arial"/>
                <w:b w:val="0"/>
                <w:color w:val="000000"/>
                <w:sz w:val="16"/>
                <w:szCs w:val="16"/>
              </w:rPr>
              <w:t>out and describe how plants need water, light and a suitable temperature to grow and stay healthy.</w:t>
            </w:r>
          </w:p>
          <w:p w:rsidR="008C3A2B" w:rsidRPr="00923E72" w:rsidRDefault="008C3A2B" w:rsidP="000E686A">
            <w:pPr>
              <w:rPr>
                <w:rFonts w:ascii="Arial" w:hAnsi="Arial" w:cs="Arial"/>
                <w:sz w:val="16"/>
                <w:u w:val="none"/>
              </w:rPr>
            </w:pPr>
          </w:p>
        </w:tc>
        <w:tc>
          <w:tcPr>
            <w:tcW w:w="2551" w:type="dxa"/>
          </w:tcPr>
          <w:p w:rsidR="008C3A2B" w:rsidRPr="00923E72" w:rsidRDefault="008C3A2B" w:rsidP="008C3A2B">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identify </w:t>
            </w:r>
            <w:r w:rsidRPr="00923E72">
              <w:rPr>
                <w:rFonts w:ascii="Arial" w:eastAsia="Roboto" w:hAnsi="Arial" w:cs="Arial"/>
                <w:b w:val="0"/>
                <w:color w:val="000000"/>
                <w:sz w:val="16"/>
                <w:szCs w:val="16"/>
              </w:rPr>
              <w:t>and describe the functions of different parts of flowering plants: roots, stem/trunk, leaves and flowers;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explore </w:t>
            </w:r>
            <w:r w:rsidRPr="00923E72">
              <w:rPr>
                <w:rFonts w:ascii="Arial" w:eastAsia="Roboto" w:hAnsi="Arial" w:cs="Arial"/>
                <w:b w:val="0"/>
                <w:color w:val="000000"/>
                <w:sz w:val="16"/>
                <w:szCs w:val="16"/>
              </w:rPr>
              <w:t xml:space="preserve">the requirements of </w:t>
            </w:r>
            <w:r w:rsidRPr="00923E72">
              <w:rPr>
                <w:rFonts w:ascii="Arial" w:eastAsia="Roboto" w:hAnsi="Arial" w:cs="Arial"/>
                <w:b w:val="0"/>
                <w:color w:val="000000"/>
                <w:sz w:val="16"/>
                <w:szCs w:val="16"/>
              </w:rPr>
              <w:br/>
              <w:t>plants for life and growth (air, light, water, nutrients from soil, and room to grow) and how they vary from plant to plant;</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color w:val="000000"/>
                <w:sz w:val="16"/>
                <w:szCs w:val="16"/>
              </w:rPr>
              <w:t>investigate the way in which water is transported within plants;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eastAsia="Roboto" w:hAnsi="Arial" w:cs="Arial"/>
                <w:b w:val="0"/>
                <w:color w:val="000000"/>
                <w:sz w:val="16"/>
                <w:szCs w:val="16"/>
              </w:rPr>
              <w:t>explore</w:t>
            </w:r>
            <w:proofErr w:type="gramEnd"/>
            <w:r w:rsidRPr="00923E72">
              <w:rPr>
                <w:rFonts w:ascii="Arial" w:eastAsia="Roboto" w:hAnsi="Arial" w:cs="Arial"/>
                <w:b w:val="0"/>
                <w:color w:val="000000"/>
                <w:sz w:val="16"/>
                <w:szCs w:val="16"/>
              </w:rPr>
              <w:t xml:space="preserve"> the part that flowers play in the life cycle of flowering plants, including pollination, seed formation and seed dispersal.</w:t>
            </w:r>
          </w:p>
        </w:tc>
        <w:tc>
          <w:tcPr>
            <w:tcW w:w="2410" w:type="dxa"/>
            <w:shd w:val="clear" w:color="auto" w:fill="F2F2F2" w:themeFill="background1" w:themeFillShade="F2"/>
          </w:tcPr>
          <w:p w:rsidR="008C3A2B" w:rsidRPr="009677C9" w:rsidRDefault="008C3A2B" w:rsidP="000E686A">
            <w:pPr>
              <w:rPr>
                <w:rFonts w:ascii="Arial" w:hAnsi="Arial" w:cs="Arial"/>
                <w:b/>
                <w:sz w:val="16"/>
                <w:u w:val="none"/>
              </w:rPr>
            </w:pPr>
          </w:p>
        </w:tc>
        <w:tc>
          <w:tcPr>
            <w:tcW w:w="2410" w:type="dxa"/>
            <w:shd w:val="clear" w:color="auto" w:fill="F2F2F2" w:themeFill="background1" w:themeFillShade="F2"/>
          </w:tcPr>
          <w:p w:rsidR="008C3A2B" w:rsidRPr="009677C9" w:rsidRDefault="008C3A2B" w:rsidP="000E686A">
            <w:pPr>
              <w:rPr>
                <w:rFonts w:ascii="Arial" w:hAnsi="Arial" w:cs="Arial"/>
                <w:b/>
                <w:sz w:val="16"/>
                <w:u w:val="none"/>
              </w:rPr>
            </w:pPr>
          </w:p>
        </w:tc>
        <w:tc>
          <w:tcPr>
            <w:tcW w:w="2493" w:type="dxa"/>
            <w:shd w:val="clear" w:color="auto" w:fill="F2F2F2" w:themeFill="background1" w:themeFillShade="F2"/>
          </w:tcPr>
          <w:p w:rsidR="008C3A2B" w:rsidRPr="009677C9" w:rsidRDefault="008C3A2B" w:rsidP="000E686A">
            <w:pPr>
              <w:rPr>
                <w:rFonts w:ascii="Arial" w:hAnsi="Arial" w:cs="Arial"/>
                <w:b/>
                <w:sz w:val="16"/>
                <w:u w:val="none"/>
              </w:rPr>
            </w:pPr>
          </w:p>
        </w:tc>
      </w:tr>
      <w:tr w:rsidR="004531DB" w:rsidRPr="00523445" w:rsidTr="000E686A">
        <w:trPr>
          <w:cantSplit/>
          <w:trHeight w:val="1134"/>
        </w:trPr>
        <w:tc>
          <w:tcPr>
            <w:tcW w:w="704" w:type="dxa"/>
            <w:shd w:val="clear" w:color="auto" w:fill="A8D08D" w:themeFill="accent6" w:themeFillTint="99"/>
            <w:textDirection w:val="btLr"/>
          </w:tcPr>
          <w:p w:rsidR="004531DB" w:rsidRDefault="004531DB" w:rsidP="004531DB">
            <w:pPr>
              <w:ind w:left="113" w:right="113"/>
              <w:jc w:val="center"/>
              <w:rPr>
                <w:rFonts w:ascii="Arial" w:hAnsi="Arial" w:cs="Arial"/>
                <w:b/>
                <w:sz w:val="16"/>
                <w:u w:val="none"/>
              </w:rPr>
            </w:pPr>
            <w:r>
              <w:rPr>
                <w:rFonts w:ascii="Arial" w:hAnsi="Arial" w:cs="Arial"/>
                <w:b/>
                <w:sz w:val="16"/>
                <w:u w:val="none"/>
              </w:rPr>
              <w:t>EYFS</w:t>
            </w:r>
          </w:p>
        </w:tc>
        <w:tc>
          <w:tcPr>
            <w:tcW w:w="14684" w:type="dxa"/>
            <w:gridSpan w:val="6"/>
          </w:tcPr>
          <w:p w:rsidR="004531DB" w:rsidRPr="00A327A7" w:rsidRDefault="004531DB" w:rsidP="004531DB">
            <w:pPr>
              <w:pBdr>
                <w:top w:val="nil"/>
                <w:left w:val="nil"/>
                <w:bottom w:val="nil"/>
                <w:right w:val="nil"/>
                <w:between w:val="nil"/>
              </w:pBdr>
              <w:tabs>
                <w:tab w:val="left" w:pos="6"/>
              </w:tabs>
              <w:ind w:left="2520" w:hanging="2514"/>
              <w:rPr>
                <w:rFonts w:ascii="Arial" w:hAnsi="Arial" w:cs="Arial"/>
                <w:color w:val="000000"/>
                <w:sz w:val="16"/>
                <w:szCs w:val="20"/>
              </w:rPr>
            </w:pPr>
            <w:r w:rsidRPr="00A327A7">
              <w:rPr>
                <w:rFonts w:ascii="Arial" w:eastAsia="Roboto" w:hAnsi="Arial" w:cs="Arial"/>
                <w:color w:val="000000"/>
                <w:sz w:val="16"/>
                <w:szCs w:val="20"/>
              </w:rPr>
              <w:t>-</w:t>
            </w:r>
            <w:r>
              <w:rPr>
                <w:rFonts w:ascii="Arial" w:eastAsia="Roboto" w:hAnsi="Arial" w:cs="Arial"/>
                <w:color w:val="000000"/>
                <w:sz w:val="16"/>
                <w:szCs w:val="20"/>
              </w:rPr>
              <w:t xml:space="preserve"> </w:t>
            </w:r>
            <w:r w:rsidRPr="00A327A7">
              <w:rPr>
                <w:rFonts w:ascii="Arial" w:eastAsia="Roboto" w:hAnsi="Arial" w:cs="Arial"/>
                <w:color w:val="000000"/>
                <w:sz w:val="16"/>
                <w:szCs w:val="20"/>
              </w:rPr>
              <w:t>Explore the natural world around them, making observations and drawing pictures of animals and plants.</w:t>
            </w:r>
          </w:p>
          <w:p w:rsidR="004531DB" w:rsidRPr="00A327A7" w:rsidRDefault="004531DB" w:rsidP="004531DB">
            <w:pPr>
              <w:pBdr>
                <w:top w:val="nil"/>
                <w:left w:val="nil"/>
                <w:bottom w:val="nil"/>
                <w:right w:val="nil"/>
                <w:between w:val="nil"/>
              </w:pBdr>
              <w:tabs>
                <w:tab w:val="left" w:pos="6"/>
              </w:tabs>
              <w:ind w:left="2520" w:hanging="2514"/>
              <w:rPr>
                <w:rFonts w:ascii="Arial" w:hAnsi="Arial" w:cs="Arial"/>
                <w:color w:val="000000"/>
                <w:sz w:val="16"/>
                <w:szCs w:val="20"/>
              </w:rPr>
            </w:pPr>
            <w:r>
              <w:rPr>
                <w:rFonts w:ascii="Arial" w:eastAsia="Roboto" w:hAnsi="Arial" w:cs="Arial"/>
                <w:color w:val="000000"/>
                <w:sz w:val="16"/>
                <w:szCs w:val="20"/>
              </w:rPr>
              <w:t xml:space="preserve">- </w:t>
            </w:r>
            <w:r w:rsidRPr="00A327A7">
              <w:rPr>
                <w:rFonts w:ascii="Arial" w:eastAsia="Roboto" w:hAnsi="Arial" w:cs="Arial"/>
                <w:color w:val="000000"/>
                <w:sz w:val="16"/>
                <w:szCs w:val="20"/>
              </w:rPr>
              <w:t>Know some similarities and differences between the natural world around them and contrasting environments, drawing on their experiences and what has been read in class.</w:t>
            </w:r>
          </w:p>
          <w:p w:rsidR="004531DB" w:rsidRDefault="004531DB" w:rsidP="004531DB">
            <w:pPr>
              <w:rPr>
                <w:rFonts w:ascii="Arial" w:hAnsi="Arial" w:cs="Arial"/>
                <w:b/>
                <w:sz w:val="16"/>
                <w:u w:val="none"/>
              </w:rPr>
            </w:pPr>
          </w:p>
          <w:p w:rsidR="00C978D8" w:rsidRPr="00C978D8" w:rsidRDefault="00C978D8" w:rsidP="004531DB">
            <w:pPr>
              <w:rPr>
                <w:rFonts w:ascii="Arial" w:hAnsi="Arial" w:cs="Arial"/>
                <w:sz w:val="16"/>
                <w:u w:val="none"/>
              </w:rPr>
            </w:pPr>
            <w:r>
              <w:rPr>
                <w:rFonts w:ascii="Arial" w:hAnsi="Arial" w:cs="Arial"/>
                <w:sz w:val="16"/>
                <w:u w:val="none"/>
              </w:rPr>
              <w:t>Children will observe plants and trees in the locality and observe how they grow over time. They will plant seeds and take care of them, identifying basic needs of a plant for growth. Children will explore plants that we eat and sort fruits and vegetables.</w:t>
            </w:r>
          </w:p>
        </w:tc>
      </w:tr>
      <w:tr w:rsidR="004531DB" w:rsidRPr="00523445" w:rsidTr="008C3A2B">
        <w:trPr>
          <w:cantSplit/>
          <w:trHeight w:val="1134"/>
        </w:trPr>
        <w:tc>
          <w:tcPr>
            <w:tcW w:w="704" w:type="dxa"/>
            <w:shd w:val="clear" w:color="auto" w:fill="A8D08D" w:themeFill="accent6" w:themeFillTint="99"/>
            <w:textDirection w:val="btLr"/>
          </w:tcPr>
          <w:p w:rsidR="004531DB" w:rsidRPr="00523445" w:rsidRDefault="004531DB" w:rsidP="004531DB">
            <w:pPr>
              <w:ind w:left="113" w:right="113"/>
              <w:jc w:val="center"/>
              <w:rPr>
                <w:rFonts w:ascii="Arial" w:hAnsi="Arial" w:cs="Arial"/>
                <w:b/>
                <w:sz w:val="16"/>
                <w:u w:val="none"/>
              </w:rPr>
            </w:pPr>
            <w:r>
              <w:rPr>
                <w:rFonts w:ascii="Arial" w:hAnsi="Arial" w:cs="Arial"/>
                <w:b/>
                <w:sz w:val="16"/>
                <w:u w:val="none"/>
              </w:rPr>
              <w:t>Vocabulary Progression</w:t>
            </w: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Names of common plants:</w:t>
            </w:r>
            <w:r w:rsidRPr="00923E72">
              <w:rPr>
                <w:rFonts w:ascii="Arial" w:hAnsi="Arial" w:cs="Arial"/>
                <w:b w:val="0"/>
                <w:sz w:val="16"/>
                <w:szCs w:val="16"/>
              </w:rPr>
              <w:t xml:space="preserve"> wild plant, garden plant, evergreen tree, deciduous tree, common flowering plant, weed, grass.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 some features of plants</w:t>
            </w:r>
            <w:r w:rsidRPr="00923E72">
              <w:rPr>
                <w:rFonts w:ascii="Arial" w:hAnsi="Arial" w:cs="Arial"/>
                <w:b w:val="0"/>
                <w:sz w:val="16"/>
                <w:szCs w:val="16"/>
              </w:rPr>
              <w:t>: e.g. flower, vegetable, fruit, berry, leaf/leaves, blossom, petal, stem, trunk, branch, root, seed, bulb, soil.</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 some common types of plant</w:t>
            </w:r>
            <w:r w:rsidRPr="00923E72">
              <w:rPr>
                <w:rFonts w:ascii="Arial" w:hAnsi="Arial" w:cs="Arial"/>
                <w:b w:val="0"/>
                <w:sz w:val="16"/>
                <w:szCs w:val="16"/>
              </w:rPr>
              <w:t xml:space="preserve"> e.g. sunflower, daffodil.</w:t>
            </w:r>
          </w:p>
          <w:p w:rsidR="004531DB" w:rsidRPr="00923E72" w:rsidRDefault="004531DB" w:rsidP="004531DB">
            <w:pPr>
              <w:rPr>
                <w:rFonts w:ascii="Arial" w:hAnsi="Arial" w:cs="Arial"/>
                <w:sz w:val="16"/>
                <w:u w:val="none"/>
              </w:rPr>
            </w:pPr>
          </w:p>
        </w:tc>
        <w:tc>
          <w:tcPr>
            <w:tcW w:w="2410"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Growth of plants:</w:t>
            </w:r>
            <w:r w:rsidRPr="00923E72">
              <w:rPr>
                <w:rFonts w:ascii="Arial" w:hAnsi="Arial" w:cs="Arial"/>
                <w:b w:val="0"/>
                <w:sz w:val="16"/>
                <w:szCs w:val="16"/>
              </w:rPr>
              <w:t xml:space="preserve"> germination, shoot, seed dispersal, grow, food store, life cycle, die, wilt, seedling, sapling.</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Needs of plants:</w:t>
            </w:r>
            <w:r w:rsidRPr="00923E72">
              <w:rPr>
                <w:rFonts w:ascii="Arial" w:hAnsi="Arial" w:cs="Arial"/>
                <w:b w:val="0"/>
                <w:sz w:val="16"/>
                <w:szCs w:val="16"/>
              </w:rPr>
              <w:t xml:space="preserve"> sunlight, nutrition, light, healthy, space, air.</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 different types of plant:</w:t>
            </w:r>
            <w:r w:rsidRPr="00923E72">
              <w:rPr>
                <w:rFonts w:ascii="Arial" w:hAnsi="Arial" w:cs="Arial"/>
                <w:b w:val="0"/>
                <w:sz w:val="16"/>
                <w:szCs w:val="16"/>
              </w:rPr>
              <w:t xml:space="preserve"> e.g. bean plant, cactus.</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Names of different habitats: </w:t>
            </w:r>
            <w:r w:rsidRPr="00923E72">
              <w:rPr>
                <w:rFonts w:ascii="Arial" w:hAnsi="Arial" w:cs="Arial"/>
                <w:b w:val="0"/>
                <w:sz w:val="16"/>
                <w:szCs w:val="16"/>
              </w:rPr>
              <w:t>e.g. rainforest, desert.</w:t>
            </w:r>
          </w:p>
          <w:p w:rsidR="004531DB" w:rsidRPr="00923E72" w:rsidRDefault="004531DB" w:rsidP="004531DB">
            <w:pPr>
              <w:spacing w:after="60"/>
              <w:rPr>
                <w:rFonts w:ascii="Arial" w:eastAsia="Roboto" w:hAnsi="Arial" w:cs="Arial"/>
                <w:sz w:val="16"/>
                <w:szCs w:val="16"/>
              </w:rPr>
            </w:pPr>
          </w:p>
          <w:p w:rsidR="004531DB" w:rsidRPr="00923E72" w:rsidRDefault="004531DB" w:rsidP="004531DB">
            <w:pPr>
              <w:spacing w:after="60"/>
              <w:rPr>
                <w:rFonts w:ascii="Arial" w:eastAsia="Roboto" w:hAnsi="Arial" w:cs="Arial"/>
                <w:sz w:val="16"/>
                <w:szCs w:val="16"/>
              </w:rPr>
            </w:pPr>
            <w:r w:rsidRPr="00923E72">
              <w:rPr>
                <w:rFonts w:ascii="Arial" w:hAnsi="Arial" w:cs="Arial"/>
                <w:sz w:val="16"/>
                <w:szCs w:val="16"/>
              </w:rPr>
              <w:t>Previously introduced vocabulary: water, temperature, warm, hot, cold, habitat.</w:t>
            </w:r>
          </w:p>
          <w:p w:rsidR="004531DB" w:rsidRPr="00923E72" w:rsidRDefault="004531DB" w:rsidP="004531DB">
            <w:pPr>
              <w:spacing w:after="60"/>
              <w:rPr>
                <w:rFonts w:ascii="Arial" w:eastAsia="Roboto" w:hAnsi="Arial" w:cs="Arial"/>
                <w:sz w:val="16"/>
                <w:szCs w:val="16"/>
              </w:rPr>
            </w:pPr>
          </w:p>
        </w:tc>
        <w:tc>
          <w:tcPr>
            <w:tcW w:w="2551" w:type="dxa"/>
          </w:tcPr>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 xml:space="preserve">Water transportation: </w:t>
            </w:r>
            <w:r w:rsidRPr="00923E72">
              <w:rPr>
                <w:rFonts w:ascii="Arial" w:hAnsi="Arial" w:cs="Arial"/>
                <w:b w:val="0"/>
                <w:sz w:val="16"/>
                <w:szCs w:val="16"/>
              </w:rPr>
              <w:t>transport, evaporation, evaporate, nutrients, absorb, anchor.</w:t>
            </w:r>
          </w:p>
          <w:p w:rsidR="004531DB" w:rsidRPr="00923E72" w:rsidRDefault="004531DB" w:rsidP="004531DB">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Life cycle of flowering plants:</w:t>
            </w:r>
            <w:r w:rsidRPr="00923E72">
              <w:rPr>
                <w:rFonts w:ascii="Arial" w:hAnsi="Arial" w:cs="Arial"/>
                <w:b w:val="0"/>
                <w:sz w:val="16"/>
                <w:szCs w:val="16"/>
              </w:rPr>
              <w:t xml:space="preserve"> pollination (insect/wind), pollen, nectar, pollinator, seed formation, seed dispersal (animal/wind/water), reproduce, fertilisation, fertilise, stamen, anther, filament, carpel (pistil), stigma, style, ovary, ovule, sepal, carbon dioxide.</w:t>
            </w:r>
          </w:p>
          <w:p w:rsidR="004531DB" w:rsidRPr="00923E72" w:rsidRDefault="004531DB" w:rsidP="004531DB">
            <w:pPr>
              <w:spacing w:after="60"/>
              <w:rPr>
                <w:rFonts w:ascii="Arial" w:eastAsia="Roboto" w:hAnsi="Arial" w:cs="Arial"/>
                <w:sz w:val="16"/>
                <w:szCs w:val="16"/>
              </w:rPr>
            </w:pPr>
          </w:p>
          <w:p w:rsidR="004531DB" w:rsidRPr="00923E72" w:rsidRDefault="004531DB" w:rsidP="004531DB">
            <w:pPr>
              <w:spacing w:after="60"/>
              <w:rPr>
                <w:rFonts w:ascii="Arial" w:eastAsia="Roboto" w:hAnsi="Arial" w:cs="Arial"/>
                <w:sz w:val="16"/>
                <w:szCs w:val="16"/>
              </w:rPr>
            </w:pPr>
            <w:r w:rsidRPr="00923E72">
              <w:rPr>
                <w:rFonts w:ascii="Arial" w:hAnsi="Arial" w:cs="Arial"/>
                <w:sz w:val="16"/>
                <w:szCs w:val="16"/>
              </w:rPr>
              <w:t>Previously introduced vocabulary: life cycle.</w:t>
            </w:r>
          </w:p>
        </w:tc>
        <w:tc>
          <w:tcPr>
            <w:tcW w:w="2410" w:type="dxa"/>
            <w:shd w:val="clear" w:color="auto" w:fill="F2F2F2" w:themeFill="background1" w:themeFillShade="F2"/>
          </w:tcPr>
          <w:p w:rsidR="004531DB" w:rsidRPr="009677C9" w:rsidRDefault="004531DB" w:rsidP="004531DB">
            <w:pPr>
              <w:rPr>
                <w:rFonts w:ascii="Arial" w:hAnsi="Arial" w:cs="Arial"/>
                <w:b/>
                <w:sz w:val="16"/>
                <w:u w:val="none"/>
              </w:rPr>
            </w:pPr>
          </w:p>
        </w:tc>
        <w:tc>
          <w:tcPr>
            <w:tcW w:w="2410" w:type="dxa"/>
            <w:shd w:val="clear" w:color="auto" w:fill="F2F2F2" w:themeFill="background1" w:themeFillShade="F2"/>
          </w:tcPr>
          <w:p w:rsidR="004531DB" w:rsidRPr="009677C9" w:rsidRDefault="004531DB" w:rsidP="004531DB">
            <w:pPr>
              <w:rPr>
                <w:rFonts w:ascii="Arial" w:hAnsi="Arial" w:cs="Arial"/>
                <w:b/>
                <w:sz w:val="16"/>
                <w:u w:val="none"/>
              </w:rPr>
            </w:pPr>
          </w:p>
        </w:tc>
        <w:tc>
          <w:tcPr>
            <w:tcW w:w="2493" w:type="dxa"/>
            <w:shd w:val="clear" w:color="auto" w:fill="F2F2F2" w:themeFill="background1" w:themeFillShade="F2"/>
          </w:tcPr>
          <w:p w:rsidR="004531DB" w:rsidRPr="009677C9" w:rsidRDefault="004531DB" w:rsidP="004531DB">
            <w:pPr>
              <w:rPr>
                <w:rFonts w:ascii="Arial" w:hAnsi="Arial" w:cs="Arial"/>
                <w:b/>
                <w:sz w:val="16"/>
                <w:u w:val="none"/>
              </w:rPr>
            </w:pPr>
          </w:p>
        </w:tc>
      </w:tr>
    </w:tbl>
    <w:p w:rsidR="008C3A2B" w:rsidRDefault="008C3A2B" w:rsidP="005212DE">
      <w:pPr>
        <w:jc w:val="center"/>
        <w:rPr>
          <w:rFonts w:ascii="Arial" w:hAnsi="Arial" w:cs="Arial"/>
          <w:sz w:val="22"/>
        </w:rPr>
      </w:pPr>
    </w:p>
    <w:p w:rsidR="008C3A2B" w:rsidRDefault="008C3A2B" w:rsidP="005212DE">
      <w:pPr>
        <w:jc w:val="center"/>
        <w:rPr>
          <w:rFonts w:ascii="Arial" w:hAnsi="Arial" w:cs="Arial"/>
          <w:sz w:val="22"/>
        </w:rPr>
      </w:pPr>
    </w:p>
    <w:p w:rsidR="008C3A2B" w:rsidRDefault="008C3A2B"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8C3A2B" w:rsidRPr="00523445" w:rsidTr="000E686A">
        <w:tc>
          <w:tcPr>
            <w:tcW w:w="704" w:type="dxa"/>
          </w:tcPr>
          <w:p w:rsidR="008C3A2B" w:rsidRPr="00523445" w:rsidRDefault="008C3A2B" w:rsidP="000E686A">
            <w:pPr>
              <w:jc w:val="center"/>
              <w:rPr>
                <w:rFonts w:ascii="Arial" w:hAnsi="Arial" w:cs="Arial"/>
                <w:b/>
                <w:sz w:val="22"/>
                <w:u w:val="none"/>
              </w:rPr>
            </w:pP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1</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2</w:t>
            </w:r>
          </w:p>
        </w:tc>
        <w:tc>
          <w:tcPr>
            <w:tcW w:w="2551" w:type="dxa"/>
          </w:tcPr>
          <w:p w:rsidR="008C3A2B" w:rsidRPr="00523445" w:rsidRDefault="008C3A2B" w:rsidP="000E686A">
            <w:pPr>
              <w:jc w:val="center"/>
              <w:rPr>
                <w:rFonts w:ascii="Arial" w:hAnsi="Arial" w:cs="Arial"/>
                <w:b/>
                <w:sz w:val="22"/>
                <w:u w:val="none"/>
              </w:rPr>
            </w:pPr>
            <w:r>
              <w:rPr>
                <w:rFonts w:ascii="Arial" w:hAnsi="Arial" w:cs="Arial"/>
                <w:b/>
                <w:sz w:val="22"/>
                <w:u w:val="none"/>
              </w:rPr>
              <w:t>Year 3</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4</w:t>
            </w:r>
          </w:p>
        </w:tc>
        <w:tc>
          <w:tcPr>
            <w:tcW w:w="2410" w:type="dxa"/>
          </w:tcPr>
          <w:p w:rsidR="008C3A2B" w:rsidRPr="00523445" w:rsidRDefault="008C3A2B" w:rsidP="000E686A">
            <w:pPr>
              <w:jc w:val="center"/>
              <w:rPr>
                <w:rFonts w:ascii="Arial" w:hAnsi="Arial" w:cs="Arial"/>
                <w:b/>
                <w:sz w:val="22"/>
                <w:u w:val="none"/>
              </w:rPr>
            </w:pPr>
            <w:r>
              <w:rPr>
                <w:rFonts w:ascii="Arial" w:hAnsi="Arial" w:cs="Arial"/>
                <w:b/>
                <w:sz w:val="22"/>
                <w:u w:val="none"/>
              </w:rPr>
              <w:t>Year 5</w:t>
            </w:r>
          </w:p>
        </w:tc>
        <w:tc>
          <w:tcPr>
            <w:tcW w:w="2493" w:type="dxa"/>
          </w:tcPr>
          <w:p w:rsidR="008C3A2B" w:rsidRPr="00523445" w:rsidRDefault="008C3A2B" w:rsidP="000E686A">
            <w:pPr>
              <w:jc w:val="center"/>
              <w:rPr>
                <w:rFonts w:ascii="Arial" w:hAnsi="Arial" w:cs="Arial"/>
                <w:b/>
                <w:sz w:val="22"/>
                <w:u w:val="none"/>
              </w:rPr>
            </w:pPr>
            <w:r>
              <w:rPr>
                <w:rFonts w:ascii="Arial" w:hAnsi="Arial" w:cs="Arial"/>
                <w:b/>
                <w:sz w:val="22"/>
                <w:u w:val="none"/>
              </w:rPr>
              <w:t>Year 6</w:t>
            </w:r>
          </w:p>
        </w:tc>
      </w:tr>
      <w:tr w:rsidR="008C3A2B" w:rsidRPr="00523445" w:rsidTr="00BF7054">
        <w:trPr>
          <w:cantSplit/>
          <w:trHeight w:val="1134"/>
        </w:trPr>
        <w:tc>
          <w:tcPr>
            <w:tcW w:w="704" w:type="dxa"/>
            <w:shd w:val="clear" w:color="auto" w:fill="F4B083" w:themeFill="accent2" w:themeFillTint="99"/>
            <w:textDirection w:val="btLr"/>
          </w:tcPr>
          <w:p w:rsidR="008C3A2B" w:rsidRPr="00523445" w:rsidRDefault="008C3A2B" w:rsidP="000E686A">
            <w:pPr>
              <w:ind w:left="113" w:right="113"/>
              <w:jc w:val="center"/>
              <w:rPr>
                <w:rFonts w:ascii="Arial" w:hAnsi="Arial" w:cs="Arial"/>
                <w:b/>
                <w:sz w:val="16"/>
                <w:u w:val="none"/>
              </w:rPr>
            </w:pPr>
            <w:r>
              <w:rPr>
                <w:rFonts w:ascii="Arial" w:hAnsi="Arial" w:cs="Arial"/>
                <w:b/>
                <w:sz w:val="16"/>
                <w:u w:val="none"/>
              </w:rPr>
              <w:t>Living Things and Their Habitats</w:t>
            </w:r>
          </w:p>
        </w:tc>
        <w:tc>
          <w:tcPr>
            <w:tcW w:w="2410" w:type="dxa"/>
            <w:shd w:val="clear" w:color="auto" w:fill="F2F2F2" w:themeFill="background1" w:themeFillShade="F2"/>
          </w:tcPr>
          <w:p w:rsidR="008C3A2B" w:rsidRDefault="008C3A2B" w:rsidP="000E686A">
            <w:pPr>
              <w:pStyle w:val="ListParagraph"/>
              <w:numPr>
                <w:ilvl w:val="0"/>
                <w:numId w:val="0"/>
              </w:numPr>
              <w:spacing w:after="60" w:line="240" w:lineRule="auto"/>
              <w:ind w:left="113"/>
              <w:jc w:val="left"/>
              <w:rPr>
                <w:rFonts w:ascii="Arial" w:eastAsia="Roboto" w:hAnsi="Arial" w:cs="Arial"/>
                <w:b w:val="0"/>
                <w:sz w:val="16"/>
                <w:szCs w:val="16"/>
              </w:rPr>
            </w:pPr>
          </w:p>
          <w:p w:rsidR="008C3A2B" w:rsidRPr="008C3A2B" w:rsidRDefault="008C3A2B" w:rsidP="008C3A2B">
            <w:pPr>
              <w:ind w:firstLine="720"/>
              <w:rPr>
                <w:lang w:eastAsia="en-GB"/>
              </w:rPr>
            </w:pPr>
          </w:p>
        </w:tc>
        <w:tc>
          <w:tcPr>
            <w:tcW w:w="2410" w:type="dxa"/>
          </w:tcPr>
          <w:p w:rsidR="008C3A2B" w:rsidRPr="00923E72" w:rsidRDefault="008C3A2B" w:rsidP="008C3A2B">
            <w:pPr>
              <w:spacing w:after="60"/>
              <w:rPr>
                <w:rFonts w:ascii="Arial" w:eastAsia="Roboto" w:hAnsi="Arial" w:cs="Arial"/>
                <w:bCs/>
                <w:sz w:val="14"/>
                <w:szCs w:val="14"/>
              </w:rPr>
            </w:pPr>
            <w:r w:rsidRPr="00923E72">
              <w:rPr>
                <w:rFonts w:ascii="Arial" w:eastAsia="Roboto" w:hAnsi="Arial" w:cs="Arial"/>
                <w:bCs/>
                <w:sz w:val="14"/>
                <w:szCs w:val="14"/>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eastAsia="Roboto" w:hAnsi="Arial" w:cs="Arial"/>
                <w:b w:val="0"/>
                <w:sz w:val="14"/>
                <w:szCs w:val="14"/>
              </w:rPr>
              <w:t xml:space="preserve">explore </w:t>
            </w:r>
            <w:r w:rsidRPr="00923E72">
              <w:rPr>
                <w:rFonts w:ascii="Arial" w:hAnsi="Arial" w:cs="Arial"/>
                <w:b w:val="0"/>
                <w:color w:val="000000"/>
                <w:sz w:val="14"/>
                <w:szCs w:val="14"/>
              </w:rPr>
              <w:t>and compare the differences between things that are living, dead, and things that have never been alive;</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color w:val="000000"/>
                <w:sz w:val="14"/>
                <w:szCs w:val="14"/>
              </w:rPr>
              <w:t>identify that most living things live in habitats to which they</w:t>
            </w:r>
            <w:r w:rsidRPr="00923E72">
              <w:rPr>
                <w:rFonts w:ascii="Arial" w:hAnsi="Arial" w:cs="Arial"/>
                <w:b w:val="0"/>
                <w:sz w:val="14"/>
                <w:szCs w:val="14"/>
              </w:rPr>
              <w:t xml:space="preserve"> </w:t>
            </w:r>
            <w:r w:rsidRPr="00923E72">
              <w:rPr>
                <w:rFonts w:ascii="Arial" w:hAnsi="Arial" w:cs="Arial"/>
                <w:b w:val="0"/>
                <w:color w:val="000000"/>
                <w:sz w:val="14"/>
                <w:szCs w:val="14"/>
              </w:rPr>
              <w:t>are suited and describe how different habitats provide for the basic needs of different kinds of animals and plants, and how they depend on each other</w:t>
            </w:r>
            <w:r w:rsidRPr="00923E72">
              <w:rPr>
                <w:rFonts w:ascii="Arial" w:hAnsi="Arial" w:cs="Arial"/>
                <w:b w:val="0"/>
                <w:sz w:val="14"/>
                <w:szCs w:val="14"/>
              </w:rPr>
              <w:t>;</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color w:val="000000"/>
                <w:sz w:val="14"/>
                <w:szCs w:val="14"/>
              </w:rPr>
              <w:t>identify and name a variety of plants and animals in their habitats, including microhabitats;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proofErr w:type="gramStart"/>
            <w:r w:rsidRPr="00923E72">
              <w:rPr>
                <w:rFonts w:ascii="Arial" w:hAnsi="Arial" w:cs="Arial"/>
                <w:b w:val="0"/>
                <w:color w:val="000000"/>
                <w:sz w:val="14"/>
                <w:szCs w:val="14"/>
              </w:rPr>
              <w:t>describe</w:t>
            </w:r>
            <w:proofErr w:type="gramEnd"/>
            <w:r w:rsidRPr="00923E72">
              <w:rPr>
                <w:rFonts w:ascii="Arial" w:hAnsi="Arial" w:cs="Arial"/>
                <w:b w:val="0"/>
                <w:color w:val="000000"/>
                <w:sz w:val="14"/>
                <w:szCs w:val="14"/>
              </w:rPr>
              <w:t xml:space="preserve"> how animals obtain their food from plants and</w:t>
            </w:r>
            <w:r w:rsidRPr="00923E72">
              <w:rPr>
                <w:rFonts w:ascii="Arial" w:hAnsi="Arial" w:cs="Arial"/>
                <w:b w:val="0"/>
                <w:sz w:val="14"/>
                <w:szCs w:val="14"/>
              </w:rPr>
              <w:t xml:space="preserve">  </w:t>
            </w:r>
            <w:r w:rsidRPr="00923E72">
              <w:rPr>
                <w:rFonts w:ascii="Arial" w:hAnsi="Arial" w:cs="Arial"/>
                <w:b w:val="0"/>
                <w:color w:val="000000"/>
                <w:sz w:val="14"/>
                <w:szCs w:val="14"/>
              </w:rPr>
              <w:t>other animals, using the idea of a  simple food chain, and identify and name different sources of food.</w:t>
            </w:r>
          </w:p>
        </w:tc>
        <w:tc>
          <w:tcPr>
            <w:tcW w:w="2551" w:type="dxa"/>
            <w:shd w:val="clear" w:color="auto" w:fill="F2F2F2" w:themeFill="background1" w:themeFillShade="F2"/>
          </w:tcPr>
          <w:p w:rsidR="008C3A2B" w:rsidRPr="00923E72" w:rsidRDefault="008C3A2B" w:rsidP="00BF7054">
            <w:pPr>
              <w:pStyle w:val="ListParagraph"/>
              <w:numPr>
                <w:ilvl w:val="0"/>
                <w:numId w:val="0"/>
              </w:numPr>
              <w:spacing w:after="60" w:line="240" w:lineRule="auto"/>
              <w:ind w:left="113"/>
              <w:jc w:val="left"/>
              <w:rPr>
                <w:rFonts w:ascii="Arial" w:eastAsia="Roboto" w:hAnsi="Arial" w:cs="Arial"/>
                <w:b w:val="0"/>
                <w:sz w:val="16"/>
                <w:szCs w:val="16"/>
              </w:rPr>
            </w:pPr>
          </w:p>
        </w:tc>
        <w:tc>
          <w:tcPr>
            <w:tcW w:w="2410" w:type="dxa"/>
          </w:tcPr>
          <w:p w:rsidR="008C3A2B" w:rsidRPr="00923E72" w:rsidRDefault="008C3A2B" w:rsidP="008C3A2B">
            <w:pPr>
              <w:spacing w:after="60"/>
              <w:rPr>
                <w:rFonts w:ascii="Arial" w:eastAsia="Roboto" w:hAnsi="Arial" w:cs="Arial"/>
                <w:bCs/>
                <w:sz w:val="14"/>
                <w:szCs w:val="14"/>
              </w:rPr>
            </w:pPr>
            <w:r w:rsidRPr="00923E72">
              <w:rPr>
                <w:rFonts w:ascii="Arial" w:eastAsia="Roboto" w:hAnsi="Arial" w:cs="Arial"/>
                <w:bCs/>
                <w:sz w:val="14"/>
                <w:szCs w:val="14"/>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color w:val="000000"/>
                <w:sz w:val="14"/>
                <w:szCs w:val="14"/>
              </w:rPr>
              <w:t>recognise that living things can be grouped in a variety of ways;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color w:val="000000"/>
                <w:sz w:val="14"/>
                <w:szCs w:val="14"/>
              </w:rPr>
              <w:t>explore and use classification keys to help group, identify and name a variety of living things in their local and wider environment;</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proofErr w:type="gramStart"/>
            <w:r w:rsidRPr="00923E72">
              <w:rPr>
                <w:rFonts w:ascii="Arial" w:hAnsi="Arial" w:cs="Arial"/>
                <w:b w:val="0"/>
                <w:color w:val="000000"/>
                <w:sz w:val="14"/>
                <w:szCs w:val="14"/>
              </w:rPr>
              <w:t>recognise</w:t>
            </w:r>
            <w:proofErr w:type="gramEnd"/>
            <w:r w:rsidRPr="00923E72">
              <w:rPr>
                <w:rFonts w:ascii="Arial" w:hAnsi="Arial" w:cs="Arial"/>
                <w:b w:val="0"/>
                <w:color w:val="000000"/>
                <w:sz w:val="14"/>
                <w:szCs w:val="14"/>
              </w:rPr>
              <w:t xml:space="preserve"> that environments can change and that this can sometimes pose dangers to living things.</w:t>
            </w:r>
          </w:p>
          <w:p w:rsidR="008C3A2B" w:rsidRPr="00923E72" w:rsidRDefault="008C3A2B" w:rsidP="000E686A">
            <w:pPr>
              <w:rPr>
                <w:rFonts w:ascii="Arial" w:hAnsi="Arial" w:cs="Arial"/>
                <w:sz w:val="16"/>
                <w:u w:val="none"/>
              </w:rPr>
            </w:pPr>
          </w:p>
        </w:tc>
        <w:tc>
          <w:tcPr>
            <w:tcW w:w="2410" w:type="dxa"/>
          </w:tcPr>
          <w:p w:rsidR="008C3A2B" w:rsidRPr="00923E72" w:rsidRDefault="008C3A2B" w:rsidP="008C3A2B">
            <w:pPr>
              <w:spacing w:after="60"/>
              <w:rPr>
                <w:rFonts w:ascii="Arial" w:eastAsia="Roboto" w:hAnsi="Arial" w:cs="Arial"/>
                <w:bCs/>
                <w:sz w:val="14"/>
                <w:szCs w:val="14"/>
              </w:rPr>
            </w:pPr>
            <w:r w:rsidRPr="00923E72">
              <w:rPr>
                <w:rFonts w:ascii="Arial" w:eastAsia="Roboto" w:hAnsi="Arial" w:cs="Arial"/>
                <w:bCs/>
                <w:sz w:val="14"/>
                <w:szCs w:val="14"/>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eastAsia="Roboto" w:hAnsi="Arial" w:cs="Arial"/>
                <w:b w:val="0"/>
                <w:sz w:val="14"/>
                <w:szCs w:val="14"/>
              </w:rPr>
              <w:t xml:space="preserve">describe </w:t>
            </w:r>
            <w:r w:rsidRPr="00923E72">
              <w:rPr>
                <w:rFonts w:ascii="Arial" w:hAnsi="Arial" w:cs="Arial"/>
                <w:b w:val="0"/>
                <w:color w:val="000000"/>
                <w:sz w:val="14"/>
                <w:szCs w:val="14"/>
              </w:rPr>
              <w:t>the differences in the life cycles of a mammal, an amphibian, an insect and a bird;</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proofErr w:type="gramStart"/>
            <w:r w:rsidRPr="00923E72">
              <w:rPr>
                <w:rFonts w:ascii="Arial" w:hAnsi="Arial" w:cs="Arial"/>
                <w:b w:val="0"/>
                <w:color w:val="000000"/>
                <w:sz w:val="14"/>
                <w:szCs w:val="14"/>
              </w:rPr>
              <w:t>describe</w:t>
            </w:r>
            <w:proofErr w:type="gramEnd"/>
            <w:r w:rsidRPr="00923E72">
              <w:rPr>
                <w:rFonts w:ascii="Arial" w:hAnsi="Arial" w:cs="Arial"/>
                <w:b w:val="0"/>
                <w:color w:val="000000"/>
                <w:sz w:val="14"/>
                <w:szCs w:val="14"/>
              </w:rPr>
              <w:t xml:space="preserve"> the life process of reproduction in some plants and animals.</w:t>
            </w:r>
          </w:p>
          <w:p w:rsidR="008C3A2B" w:rsidRPr="00923E72" w:rsidRDefault="008C3A2B" w:rsidP="000E686A">
            <w:pPr>
              <w:rPr>
                <w:rFonts w:ascii="Arial" w:hAnsi="Arial" w:cs="Arial"/>
                <w:sz w:val="16"/>
                <w:u w:val="none"/>
              </w:rPr>
            </w:pPr>
          </w:p>
        </w:tc>
        <w:tc>
          <w:tcPr>
            <w:tcW w:w="2493" w:type="dxa"/>
          </w:tcPr>
          <w:p w:rsidR="008C3A2B" w:rsidRPr="00923E72" w:rsidRDefault="008C3A2B" w:rsidP="008C3A2B">
            <w:pPr>
              <w:spacing w:after="60"/>
              <w:rPr>
                <w:rFonts w:ascii="Arial" w:eastAsia="Roboto" w:hAnsi="Arial" w:cs="Arial"/>
                <w:bCs/>
                <w:sz w:val="14"/>
                <w:szCs w:val="14"/>
              </w:rPr>
            </w:pPr>
            <w:r w:rsidRPr="00923E72">
              <w:rPr>
                <w:rFonts w:ascii="Arial" w:eastAsia="Roboto" w:hAnsi="Arial" w:cs="Arial"/>
                <w:bCs/>
                <w:sz w:val="14"/>
                <w:szCs w:val="14"/>
              </w:rPr>
              <w:t>Pupils should be taught to:</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eastAsia="Roboto" w:hAnsi="Arial" w:cs="Arial"/>
                <w:b w:val="0"/>
                <w:sz w:val="14"/>
                <w:szCs w:val="14"/>
              </w:rPr>
              <w:t xml:space="preserve">describe </w:t>
            </w:r>
            <w:r w:rsidRPr="00923E72">
              <w:rPr>
                <w:rFonts w:ascii="Arial" w:hAnsi="Arial" w:cs="Arial"/>
                <w:b w:val="0"/>
                <w:color w:val="000000"/>
                <w:sz w:val="14"/>
                <w:szCs w:val="14"/>
              </w:rPr>
              <w:t xml:space="preserve">how living things are classified into broad groups according to common observable characteristics and based on similarities and differences, including </w:t>
            </w:r>
            <w:r w:rsidRPr="00923E72">
              <w:rPr>
                <w:rFonts w:ascii="Arial" w:hAnsi="Arial" w:cs="Arial"/>
                <w:b w:val="0"/>
                <w:color w:val="000000"/>
                <w:sz w:val="14"/>
                <w:szCs w:val="14"/>
              </w:rPr>
              <w:br/>
              <w:t>micro-organisms, plants and animals;</w:t>
            </w:r>
          </w:p>
          <w:p w:rsidR="008C3A2B" w:rsidRPr="00923E72" w:rsidRDefault="008C3A2B" w:rsidP="008C3A2B">
            <w:pPr>
              <w:pStyle w:val="ListParagraph"/>
              <w:numPr>
                <w:ilvl w:val="0"/>
                <w:numId w:val="2"/>
              </w:numPr>
              <w:spacing w:after="60" w:line="240" w:lineRule="auto"/>
              <w:ind w:left="113" w:hanging="113"/>
              <w:jc w:val="left"/>
              <w:rPr>
                <w:rFonts w:ascii="Arial" w:eastAsia="Roboto" w:hAnsi="Arial" w:cs="Arial"/>
                <w:b w:val="0"/>
                <w:sz w:val="14"/>
                <w:szCs w:val="14"/>
              </w:rPr>
            </w:pPr>
            <w:proofErr w:type="gramStart"/>
            <w:r w:rsidRPr="00923E72">
              <w:rPr>
                <w:rFonts w:ascii="Arial" w:hAnsi="Arial" w:cs="Arial"/>
                <w:b w:val="0"/>
                <w:color w:val="000000"/>
                <w:sz w:val="14"/>
                <w:szCs w:val="14"/>
              </w:rPr>
              <w:t>give</w:t>
            </w:r>
            <w:proofErr w:type="gramEnd"/>
            <w:r w:rsidRPr="00923E72">
              <w:rPr>
                <w:rFonts w:ascii="Arial" w:hAnsi="Arial" w:cs="Arial"/>
                <w:b w:val="0"/>
                <w:color w:val="000000"/>
                <w:sz w:val="14"/>
                <w:szCs w:val="14"/>
              </w:rPr>
              <w:t xml:space="preserve"> reasons for classifying plants and animals based on specific characteristics.</w:t>
            </w:r>
          </w:p>
          <w:p w:rsidR="008C3A2B" w:rsidRPr="00923E72" w:rsidRDefault="008C3A2B" w:rsidP="000E686A">
            <w:pPr>
              <w:rPr>
                <w:rFonts w:ascii="Arial" w:hAnsi="Arial" w:cs="Arial"/>
                <w:sz w:val="16"/>
                <w:u w:val="none"/>
              </w:rPr>
            </w:pPr>
          </w:p>
        </w:tc>
      </w:tr>
      <w:tr w:rsidR="000E686A" w:rsidRPr="00523445" w:rsidTr="000E686A">
        <w:trPr>
          <w:cantSplit/>
          <w:trHeight w:val="1134"/>
        </w:trPr>
        <w:tc>
          <w:tcPr>
            <w:tcW w:w="704" w:type="dxa"/>
            <w:shd w:val="clear" w:color="auto" w:fill="F4B083" w:themeFill="accent2" w:themeFillTint="99"/>
            <w:textDirection w:val="btLr"/>
          </w:tcPr>
          <w:p w:rsidR="000E686A" w:rsidRDefault="000E686A" w:rsidP="000E686A">
            <w:pPr>
              <w:ind w:left="113" w:right="113"/>
              <w:jc w:val="center"/>
              <w:rPr>
                <w:rFonts w:ascii="Arial" w:hAnsi="Arial" w:cs="Arial"/>
                <w:b/>
                <w:sz w:val="16"/>
                <w:u w:val="none"/>
              </w:rPr>
            </w:pPr>
            <w:r>
              <w:rPr>
                <w:rFonts w:ascii="Arial" w:hAnsi="Arial" w:cs="Arial"/>
                <w:b/>
                <w:sz w:val="16"/>
                <w:u w:val="none"/>
              </w:rPr>
              <w:t>EYFS</w:t>
            </w:r>
          </w:p>
        </w:tc>
        <w:tc>
          <w:tcPr>
            <w:tcW w:w="14684" w:type="dxa"/>
            <w:gridSpan w:val="6"/>
            <w:shd w:val="clear" w:color="auto" w:fill="auto"/>
          </w:tcPr>
          <w:p w:rsidR="000E686A" w:rsidRPr="00A327A7" w:rsidRDefault="000E686A" w:rsidP="000E686A">
            <w:pPr>
              <w:pBdr>
                <w:top w:val="nil"/>
                <w:left w:val="nil"/>
                <w:bottom w:val="nil"/>
                <w:right w:val="nil"/>
                <w:between w:val="nil"/>
              </w:pBdr>
              <w:tabs>
                <w:tab w:val="left" w:pos="6"/>
              </w:tabs>
              <w:ind w:left="2520" w:hanging="2514"/>
              <w:rPr>
                <w:rFonts w:ascii="Arial" w:hAnsi="Arial" w:cs="Arial"/>
                <w:color w:val="000000"/>
                <w:sz w:val="16"/>
                <w:szCs w:val="20"/>
              </w:rPr>
            </w:pPr>
            <w:r w:rsidRPr="00A327A7">
              <w:rPr>
                <w:rFonts w:ascii="Arial" w:eastAsia="Roboto" w:hAnsi="Arial" w:cs="Arial"/>
                <w:color w:val="000000"/>
                <w:sz w:val="16"/>
                <w:szCs w:val="20"/>
              </w:rPr>
              <w:t>-</w:t>
            </w:r>
            <w:r>
              <w:rPr>
                <w:rFonts w:ascii="Arial" w:eastAsia="Roboto" w:hAnsi="Arial" w:cs="Arial"/>
                <w:color w:val="000000"/>
                <w:sz w:val="16"/>
                <w:szCs w:val="20"/>
              </w:rPr>
              <w:t xml:space="preserve"> </w:t>
            </w:r>
            <w:r w:rsidRPr="00A327A7">
              <w:rPr>
                <w:rFonts w:ascii="Arial" w:eastAsia="Roboto" w:hAnsi="Arial" w:cs="Arial"/>
                <w:color w:val="000000"/>
                <w:sz w:val="16"/>
                <w:szCs w:val="20"/>
              </w:rPr>
              <w:t>Explore the natural world around them, making observations and drawing pictures of animals and plants.</w:t>
            </w:r>
          </w:p>
          <w:p w:rsidR="000E686A" w:rsidRPr="00A327A7" w:rsidRDefault="000E686A" w:rsidP="000E686A">
            <w:pPr>
              <w:pBdr>
                <w:top w:val="nil"/>
                <w:left w:val="nil"/>
                <w:bottom w:val="nil"/>
                <w:right w:val="nil"/>
                <w:between w:val="nil"/>
              </w:pBdr>
              <w:tabs>
                <w:tab w:val="left" w:pos="6"/>
              </w:tabs>
              <w:ind w:left="2520" w:hanging="2514"/>
              <w:rPr>
                <w:rFonts w:ascii="Arial" w:hAnsi="Arial" w:cs="Arial"/>
                <w:color w:val="000000"/>
                <w:sz w:val="16"/>
                <w:szCs w:val="20"/>
              </w:rPr>
            </w:pPr>
            <w:r>
              <w:rPr>
                <w:rFonts w:ascii="Arial" w:eastAsia="Roboto" w:hAnsi="Arial" w:cs="Arial"/>
                <w:color w:val="000000"/>
                <w:sz w:val="16"/>
                <w:szCs w:val="20"/>
              </w:rPr>
              <w:t xml:space="preserve">- </w:t>
            </w:r>
            <w:r w:rsidRPr="00A327A7">
              <w:rPr>
                <w:rFonts w:ascii="Arial" w:eastAsia="Roboto" w:hAnsi="Arial" w:cs="Arial"/>
                <w:color w:val="000000"/>
                <w:sz w:val="16"/>
                <w:szCs w:val="20"/>
              </w:rPr>
              <w:t>Know some similarities and differences between the natural world around them and contrasting environments, drawing on their experiences and what has been read in class.</w:t>
            </w:r>
          </w:p>
          <w:p w:rsidR="000E686A" w:rsidRDefault="000E686A" w:rsidP="000E686A">
            <w:pPr>
              <w:pStyle w:val="ListParagraph"/>
              <w:numPr>
                <w:ilvl w:val="0"/>
                <w:numId w:val="0"/>
              </w:numPr>
              <w:spacing w:after="60" w:line="240" w:lineRule="auto"/>
              <w:ind w:left="113"/>
              <w:jc w:val="left"/>
              <w:rPr>
                <w:rFonts w:ascii="Arial" w:hAnsi="Arial" w:cs="Arial"/>
                <w:b w:val="0"/>
                <w:sz w:val="14"/>
                <w:szCs w:val="14"/>
                <w:u w:val="single"/>
              </w:rPr>
            </w:pPr>
          </w:p>
          <w:p w:rsidR="00814A2C" w:rsidRPr="00814A2C" w:rsidRDefault="00814A2C" w:rsidP="00814A2C">
            <w:pPr>
              <w:pStyle w:val="ListParagraph"/>
              <w:numPr>
                <w:ilvl w:val="0"/>
                <w:numId w:val="0"/>
              </w:numPr>
              <w:spacing w:after="60" w:line="240" w:lineRule="auto"/>
              <w:ind w:left="113"/>
              <w:jc w:val="left"/>
              <w:rPr>
                <w:rFonts w:ascii="Arial" w:hAnsi="Arial" w:cs="Arial"/>
                <w:b w:val="0"/>
                <w:sz w:val="14"/>
                <w:szCs w:val="14"/>
              </w:rPr>
            </w:pPr>
            <w:r>
              <w:rPr>
                <w:rFonts w:ascii="Arial" w:hAnsi="Arial" w:cs="Arial"/>
                <w:b w:val="0"/>
                <w:sz w:val="14"/>
                <w:szCs w:val="14"/>
              </w:rPr>
              <w:t xml:space="preserve">Children will identify, describe and compare plants and animals in different environments (hot and cold places, underwater and land </w:t>
            </w:r>
            <w:r w:rsidR="00E8698C">
              <w:rPr>
                <w:rFonts w:ascii="Arial" w:hAnsi="Arial" w:cs="Arial"/>
                <w:b w:val="0"/>
                <w:sz w:val="14"/>
                <w:szCs w:val="14"/>
              </w:rPr>
              <w:t>plants and animals</w:t>
            </w:r>
            <w:r>
              <w:rPr>
                <w:rFonts w:ascii="Arial" w:hAnsi="Arial" w:cs="Arial"/>
                <w:b w:val="0"/>
                <w:sz w:val="14"/>
                <w:szCs w:val="14"/>
              </w:rPr>
              <w:t>)</w:t>
            </w:r>
          </w:p>
        </w:tc>
      </w:tr>
      <w:tr w:rsidR="000E686A" w:rsidRPr="00523445" w:rsidTr="00BF7054">
        <w:trPr>
          <w:cantSplit/>
          <w:trHeight w:val="1134"/>
        </w:trPr>
        <w:tc>
          <w:tcPr>
            <w:tcW w:w="704" w:type="dxa"/>
            <w:shd w:val="clear" w:color="auto" w:fill="F4B083" w:themeFill="accent2" w:themeFillTint="99"/>
            <w:textDirection w:val="btLr"/>
          </w:tcPr>
          <w:p w:rsidR="000E686A" w:rsidRPr="00523445" w:rsidRDefault="000E686A"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0E686A" w:rsidRPr="008C3A2B" w:rsidRDefault="000E686A" w:rsidP="000E686A">
            <w:pPr>
              <w:rPr>
                <w:rFonts w:ascii="Arial" w:hAnsi="Arial" w:cs="Arial"/>
                <w:b/>
                <w:sz w:val="16"/>
                <w:u w:val="none"/>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Living or dead</w:t>
            </w:r>
            <w:r w:rsidRPr="00923E72">
              <w:rPr>
                <w:rFonts w:ascii="Arial" w:hAnsi="Arial" w:cs="Arial"/>
                <w:b w:val="0"/>
                <w:sz w:val="14"/>
                <w:szCs w:val="14"/>
              </w:rPr>
              <w:t>: living, dead, never living, not living, alive, never been alive, healthy.</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Habitats including microhabitats:</w:t>
            </w:r>
            <w:r w:rsidRPr="00923E72">
              <w:rPr>
                <w:rFonts w:ascii="Arial" w:hAnsi="Arial" w:cs="Arial"/>
                <w:b w:val="0"/>
                <w:sz w:val="14"/>
                <w:szCs w:val="14"/>
              </w:rPr>
              <w:t xml:space="preserve"> depend, shelter, safety</w:t>
            </w:r>
            <w:proofErr w:type="gramStart"/>
            <w:r w:rsidRPr="00923E72">
              <w:rPr>
                <w:rFonts w:ascii="Arial" w:hAnsi="Arial" w:cs="Arial"/>
                <w:b w:val="0"/>
                <w:sz w:val="14"/>
                <w:szCs w:val="14"/>
              </w:rPr>
              <w:t>,  survive</w:t>
            </w:r>
            <w:proofErr w:type="gramEnd"/>
            <w:r w:rsidRPr="00923E72">
              <w:rPr>
                <w:rFonts w:ascii="Arial" w:hAnsi="Arial" w:cs="Arial"/>
                <w:b w:val="0"/>
                <w:sz w:val="14"/>
                <w:szCs w:val="14"/>
              </w:rPr>
              <w:t xml:space="preserve">, suited, space, </w:t>
            </w:r>
            <w:proofErr w:type="spellStart"/>
            <w:r w:rsidRPr="00923E72">
              <w:rPr>
                <w:rFonts w:ascii="Arial" w:hAnsi="Arial" w:cs="Arial"/>
                <w:b w:val="0"/>
                <w:sz w:val="14"/>
                <w:szCs w:val="14"/>
              </w:rPr>
              <w:t>minibeast</w:t>
            </w:r>
            <w:proofErr w:type="spellEnd"/>
            <w:r w:rsidRPr="00923E72">
              <w:rPr>
                <w:rFonts w:ascii="Arial" w:hAnsi="Arial" w:cs="Arial"/>
                <w:b w:val="0"/>
                <w:sz w:val="14"/>
                <w:szCs w:val="14"/>
              </w:rPr>
              <w:t>, air.</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Life processes:</w:t>
            </w:r>
            <w:r w:rsidRPr="00923E72">
              <w:rPr>
                <w:rFonts w:ascii="Arial" w:hAnsi="Arial" w:cs="Arial"/>
                <w:b w:val="0"/>
                <w:sz w:val="14"/>
                <w:szCs w:val="14"/>
              </w:rPr>
              <w:t xml:space="preserve"> movement, sensitivity, growth, reproduction, nutrition, excretion, respiration.</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Food chains:</w:t>
            </w:r>
            <w:r w:rsidRPr="00923E72">
              <w:rPr>
                <w:rFonts w:ascii="Arial" w:hAnsi="Arial" w:cs="Arial"/>
                <w:b w:val="0"/>
                <w:sz w:val="14"/>
                <w:szCs w:val="14"/>
              </w:rPr>
              <w:t xml:space="preserve"> food sources, food, producer, consumer, predator, prey.</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Names of habitats and microhabitats:</w:t>
            </w:r>
            <w:r w:rsidRPr="00923E72">
              <w:rPr>
                <w:rFonts w:ascii="Arial" w:hAnsi="Arial" w:cs="Arial"/>
                <w:b w:val="0"/>
                <w:sz w:val="14"/>
                <w:szCs w:val="14"/>
              </w:rPr>
              <w:t xml:space="preserve"> e.g. under leaves, woodland, rainforest, sea shore, ocean, urban, local habitat.</w:t>
            </w:r>
          </w:p>
          <w:p w:rsidR="000E686A" w:rsidRPr="00923E72" w:rsidRDefault="000E686A" w:rsidP="000E686A">
            <w:pPr>
              <w:spacing w:after="60"/>
              <w:rPr>
                <w:rFonts w:ascii="Arial" w:eastAsia="Roboto" w:hAnsi="Arial" w:cs="Arial"/>
                <w:sz w:val="14"/>
                <w:szCs w:val="14"/>
              </w:rPr>
            </w:pPr>
            <w:r w:rsidRPr="00923E72">
              <w:rPr>
                <w:rFonts w:ascii="Arial" w:hAnsi="Arial" w:cs="Arial"/>
                <w:sz w:val="14"/>
                <w:szCs w:val="14"/>
              </w:rPr>
              <w:t>Previously introduced vocabulary: senses, carnivore, herbivore, omnivore, seed, water, names of materials</w:t>
            </w:r>
          </w:p>
        </w:tc>
        <w:tc>
          <w:tcPr>
            <w:tcW w:w="2551" w:type="dxa"/>
            <w:shd w:val="clear" w:color="auto" w:fill="F2F2F2" w:themeFill="background1" w:themeFillShade="F2"/>
          </w:tcPr>
          <w:p w:rsidR="000E686A" w:rsidRPr="00923E72" w:rsidRDefault="000E686A" w:rsidP="000E686A">
            <w:pPr>
              <w:spacing w:after="60"/>
              <w:rPr>
                <w:rFonts w:ascii="Arial" w:eastAsia="Roboto" w:hAnsi="Arial" w:cs="Arial"/>
                <w:sz w:val="16"/>
                <w:szCs w:val="16"/>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Living things:</w:t>
            </w:r>
            <w:r w:rsidRPr="00923E72">
              <w:rPr>
                <w:rFonts w:ascii="Arial" w:hAnsi="Arial" w:cs="Arial"/>
                <w:b w:val="0"/>
                <w:sz w:val="14"/>
                <w:szCs w:val="14"/>
              </w:rPr>
              <w:t xml:space="preserve"> organisms, specimen, species.</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 xml:space="preserve">Grouping living things: </w:t>
            </w:r>
            <w:r w:rsidRPr="00923E72">
              <w:rPr>
                <w:rFonts w:ascii="Arial" w:hAnsi="Arial" w:cs="Arial"/>
                <w:b w:val="0"/>
                <w:sz w:val="14"/>
                <w:szCs w:val="14"/>
              </w:rPr>
              <w:t xml:space="preserve">classification, classification keys, classify, characteristics. </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Names of invertebrate animals</w:t>
            </w:r>
            <w:r w:rsidRPr="00923E72">
              <w:rPr>
                <w:rFonts w:ascii="Arial" w:hAnsi="Arial" w:cs="Arial"/>
                <w:b w:val="0"/>
                <w:sz w:val="14"/>
                <w:szCs w:val="14"/>
              </w:rPr>
              <w:t>: snails and slugs, worms, spiders, insects.</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Invertebrate body parts:</w:t>
            </w:r>
            <w:r w:rsidRPr="00923E72">
              <w:rPr>
                <w:rFonts w:ascii="Arial" w:hAnsi="Arial" w:cs="Arial"/>
                <w:b w:val="0"/>
                <w:sz w:val="14"/>
                <w:szCs w:val="14"/>
              </w:rPr>
              <w:t xml:space="preserve"> e.g. wing case, abdomen, thorax, antenna, segments, mandible, proboscis, </w:t>
            </w:r>
            <w:proofErr w:type="spellStart"/>
            <w:r w:rsidRPr="00923E72">
              <w:rPr>
                <w:rFonts w:ascii="Arial" w:hAnsi="Arial" w:cs="Arial"/>
                <w:b w:val="0"/>
                <w:sz w:val="14"/>
                <w:szCs w:val="14"/>
              </w:rPr>
              <w:t>prolegs</w:t>
            </w:r>
            <w:proofErr w:type="spellEnd"/>
            <w:r w:rsidRPr="00923E72">
              <w:rPr>
                <w:rFonts w:ascii="Arial" w:hAnsi="Arial" w:cs="Arial"/>
                <w:b w:val="0"/>
                <w:sz w:val="14"/>
                <w:szCs w:val="14"/>
              </w:rPr>
              <w: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 xml:space="preserve">Environmental changes: </w:t>
            </w:r>
            <w:r w:rsidRPr="00923E72">
              <w:rPr>
                <w:rFonts w:ascii="Arial" w:hAnsi="Arial" w:cs="Arial"/>
                <w:b w:val="0"/>
                <w:sz w:val="14"/>
                <w:szCs w:val="14"/>
              </w:rPr>
              <w:t>environment, environmental dangers, adapt, natural changes, climate change, deforestation, pollution, urbanisation, invasive species, endangered species, extinct.</w:t>
            </w:r>
          </w:p>
          <w:p w:rsidR="000E686A" w:rsidRPr="00923E72" w:rsidRDefault="000E686A" w:rsidP="000E686A">
            <w:pPr>
              <w:pStyle w:val="ListParagraph"/>
              <w:numPr>
                <w:ilvl w:val="0"/>
                <w:numId w:val="0"/>
              </w:numPr>
              <w:spacing w:after="60" w:line="240" w:lineRule="auto"/>
              <w:ind w:left="113"/>
              <w:jc w:val="left"/>
              <w:rPr>
                <w:rFonts w:ascii="Arial" w:eastAsia="Roboto" w:hAnsi="Arial" w:cs="Arial"/>
                <w:b w:val="0"/>
                <w:sz w:val="14"/>
                <w:szCs w:val="14"/>
              </w:rPr>
            </w:pPr>
          </w:p>
          <w:p w:rsidR="000E686A" w:rsidRPr="00923E72" w:rsidRDefault="000E686A" w:rsidP="000E686A">
            <w:pPr>
              <w:spacing w:after="60"/>
              <w:rPr>
                <w:rFonts w:ascii="Arial" w:eastAsia="Roboto" w:hAnsi="Arial" w:cs="Arial"/>
                <w:sz w:val="14"/>
                <w:szCs w:val="14"/>
              </w:rPr>
            </w:pPr>
            <w:r w:rsidRPr="00923E72">
              <w:rPr>
                <w:rFonts w:ascii="Arial" w:hAnsi="Arial" w:cs="Arial"/>
                <w:sz w:val="14"/>
                <w:szCs w:val="14"/>
              </w:rPr>
              <w:t>Previously introduced vocabulary: carbon dioxide, fish, bird, mammal, amphibian, reptile,</w:t>
            </w:r>
            <w:r w:rsidRPr="00923E72">
              <w:rPr>
                <w:rFonts w:ascii="Arial" w:hAnsi="Arial" w:cs="Arial"/>
                <w:color w:val="9900FF"/>
                <w:sz w:val="14"/>
                <w:szCs w:val="14"/>
              </w:rPr>
              <w:t xml:space="preserve"> </w:t>
            </w:r>
            <w:r w:rsidRPr="00923E72">
              <w:rPr>
                <w:rFonts w:ascii="Arial" w:hAnsi="Arial" w:cs="Arial"/>
                <w:sz w:val="14"/>
                <w:szCs w:val="14"/>
              </w:rPr>
              <w:t xml:space="preserve">skeleton, bone, vertebrate, invertebrate, backbone, names for animal body parts, names of common plants, photosynthesis. </w:t>
            </w:r>
          </w:p>
          <w:p w:rsidR="000E686A" w:rsidRPr="00923E72" w:rsidRDefault="000E686A" w:rsidP="000E686A">
            <w:pPr>
              <w:rPr>
                <w:rFonts w:ascii="Arial" w:hAnsi="Arial" w:cs="Arial"/>
                <w:sz w:val="16"/>
                <w:u w:val="none"/>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bCs/>
                <w:sz w:val="14"/>
                <w:szCs w:val="14"/>
                <w:u w:val="single"/>
              </w:rPr>
              <w:t>Reproduction</w:t>
            </w:r>
            <w:r w:rsidRPr="00923E72">
              <w:rPr>
                <w:rFonts w:ascii="Arial" w:hAnsi="Arial" w:cs="Arial"/>
                <w:b w:val="0"/>
                <w:sz w:val="14"/>
                <w:szCs w:val="14"/>
                <w:u w:val="single"/>
              </w:rPr>
              <w:t>:</w:t>
            </w:r>
            <w:r w:rsidRPr="00923E72">
              <w:rPr>
                <w:rFonts w:ascii="Arial" w:hAnsi="Arial" w:cs="Arial"/>
                <w:b w:val="0"/>
                <w:sz w:val="14"/>
                <w:szCs w:val="14"/>
              </w:rPr>
              <w:t xml:space="preserve"> asexual reproduction,</w:t>
            </w:r>
            <w:r w:rsidRPr="00923E72">
              <w:rPr>
                <w:rFonts w:ascii="Arial" w:hAnsi="Arial" w:cs="Arial"/>
                <w:b w:val="0"/>
                <w:color w:val="9900FF"/>
                <w:sz w:val="14"/>
                <w:szCs w:val="14"/>
              </w:rPr>
              <w:t xml:space="preserve"> </w:t>
            </w:r>
            <w:r w:rsidRPr="00923E72">
              <w:rPr>
                <w:rFonts w:ascii="Arial" w:hAnsi="Arial" w:cs="Arial"/>
                <w:b w:val="0"/>
                <w:sz w:val="14"/>
                <w:szCs w:val="14"/>
              </w:rPr>
              <w:t>sexual reproduction, gestation, metamorphosis, gametes, tuber, runners/side branches, plantlet, cuttings, embryo, adolescent, penis, vagina, egg, pregnancy, gestation.</w:t>
            </w:r>
          </w:p>
          <w:p w:rsidR="000E686A" w:rsidRPr="00923E72" w:rsidRDefault="000E686A" w:rsidP="000E686A">
            <w:pPr>
              <w:spacing w:after="60"/>
              <w:rPr>
                <w:rFonts w:ascii="Arial" w:eastAsia="Roboto" w:hAnsi="Arial" w:cs="Arial"/>
                <w:sz w:val="14"/>
                <w:szCs w:val="14"/>
              </w:rPr>
            </w:pPr>
          </w:p>
          <w:p w:rsidR="000E686A" w:rsidRPr="00923E72" w:rsidRDefault="000E686A" w:rsidP="000E686A">
            <w:pPr>
              <w:spacing w:after="60"/>
              <w:rPr>
                <w:rFonts w:ascii="Arial" w:eastAsia="Roboto" w:hAnsi="Arial" w:cs="Arial"/>
                <w:sz w:val="14"/>
                <w:szCs w:val="14"/>
              </w:rPr>
            </w:pPr>
            <w:r w:rsidRPr="00923E72">
              <w:rPr>
                <w:rFonts w:ascii="Arial" w:hAnsi="Arial" w:cs="Arial"/>
                <w:sz w:val="14"/>
                <w:szCs w:val="14"/>
              </w:rPr>
              <w:t>Previously introduced vocabulary: life cycle, pollination, offspring, fertilise, fertilisation, sepal, filament, anther, stamen, pollen, petal, stigma, style, ovary, carpel, ovule, stem, bulb, roots, mammal, adult, baby, sperm, cells, live young.</w:t>
            </w:r>
          </w:p>
          <w:p w:rsidR="000E686A" w:rsidRPr="00923E72" w:rsidRDefault="000E686A" w:rsidP="000E686A">
            <w:pPr>
              <w:rPr>
                <w:rFonts w:ascii="Arial" w:hAnsi="Arial" w:cs="Arial"/>
                <w:sz w:val="16"/>
                <w:u w:val="none"/>
              </w:rPr>
            </w:pPr>
          </w:p>
        </w:tc>
        <w:tc>
          <w:tcPr>
            <w:tcW w:w="2493"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Classifying:</w:t>
            </w:r>
            <w:r w:rsidRPr="00923E72">
              <w:rPr>
                <w:rFonts w:ascii="Arial" w:hAnsi="Arial" w:cs="Arial"/>
                <w:b w:val="0"/>
                <w:sz w:val="14"/>
                <w:szCs w:val="14"/>
              </w:rPr>
              <w:t xml:space="preserve"> Carl Linnaeus, Linnaean system, flowering and non-flowering plants, variation.</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4"/>
                <w:szCs w:val="14"/>
                <w:u w:val="single"/>
              </w:rPr>
              <w:t>Microorganisms:</w:t>
            </w:r>
            <w:r w:rsidRPr="00923E72">
              <w:rPr>
                <w:rFonts w:ascii="Arial" w:hAnsi="Arial" w:cs="Arial"/>
                <w:b w:val="0"/>
                <w:sz w:val="14"/>
                <w:szCs w:val="14"/>
              </w:rPr>
              <w:t xml:space="preserve"> bacteria, </w:t>
            </w:r>
            <w:r w:rsidRPr="00923E72">
              <w:rPr>
                <w:rFonts w:ascii="Arial" w:hAnsi="Arial" w:cs="Arial"/>
                <w:b w:val="0"/>
                <w:sz w:val="14"/>
                <w:szCs w:val="14"/>
              </w:rPr>
              <w:br/>
              <w:t>single-celled, microbes, microscopic, virus, fungi, fungus, mould, antibiotic, yeast, ferment, microscope, decompose.</w:t>
            </w:r>
          </w:p>
          <w:p w:rsidR="000E686A" w:rsidRPr="00923E72" w:rsidRDefault="000E686A" w:rsidP="000E686A">
            <w:pPr>
              <w:rPr>
                <w:rFonts w:ascii="Arial" w:hAnsi="Arial" w:cs="Arial"/>
                <w:sz w:val="16"/>
                <w:u w:val="none"/>
              </w:rPr>
            </w:pPr>
          </w:p>
        </w:tc>
      </w:tr>
    </w:tbl>
    <w:p w:rsidR="008C3A2B" w:rsidRDefault="008C3A2B"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BF7054">
        <w:trPr>
          <w:cantSplit/>
          <w:trHeight w:val="1134"/>
        </w:trPr>
        <w:tc>
          <w:tcPr>
            <w:tcW w:w="704" w:type="dxa"/>
            <w:shd w:val="clear" w:color="auto" w:fill="FFD966" w:themeFill="accent4" w:themeFillTint="99"/>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Evolution and Inheritance  Habitats</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6"/>
                <w:szCs w:val="16"/>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tcPr>
          <w:p w:rsidR="002539C6" w:rsidRPr="00923E72" w:rsidRDefault="002539C6" w:rsidP="002539C6">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eastAsia="Roboto" w:hAnsi="Arial" w:cs="Arial"/>
                <w:b w:val="0"/>
                <w:sz w:val="16"/>
                <w:szCs w:val="16"/>
              </w:rPr>
              <w:t xml:space="preserve">recognise </w:t>
            </w:r>
            <w:r w:rsidRPr="00923E72">
              <w:rPr>
                <w:rFonts w:ascii="Arial" w:hAnsi="Arial" w:cs="Arial"/>
                <w:b w:val="0"/>
                <w:color w:val="000000"/>
                <w:sz w:val="16"/>
                <w:szCs w:val="16"/>
              </w:rPr>
              <w:t>that living things have changed over time and that fossils provide information about living things that inhabited the Earth millions of years ago;</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living things produce offspring of the same kind, but normally offspring vary and are not identical to their parents;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identify</w:t>
            </w:r>
            <w:proofErr w:type="gramEnd"/>
            <w:r w:rsidRPr="00923E72">
              <w:rPr>
                <w:rFonts w:ascii="Arial" w:hAnsi="Arial" w:cs="Arial"/>
                <w:b w:val="0"/>
                <w:color w:val="000000"/>
                <w:sz w:val="16"/>
                <w:szCs w:val="16"/>
              </w:rPr>
              <w:t xml:space="preserve"> how animals and plants are adapted to suit their environment in different ways and that adaptation may lead to evolution.</w:t>
            </w:r>
          </w:p>
          <w:p w:rsidR="00BF7054" w:rsidRPr="00923E72" w:rsidRDefault="00BF7054" w:rsidP="000E686A">
            <w:pPr>
              <w:rPr>
                <w:rFonts w:ascii="Arial" w:hAnsi="Arial" w:cs="Arial"/>
                <w:sz w:val="16"/>
                <w:u w:val="none"/>
              </w:rPr>
            </w:pPr>
          </w:p>
        </w:tc>
      </w:tr>
      <w:tr w:rsidR="00BF7054" w:rsidRPr="00523445" w:rsidTr="00BF7054">
        <w:trPr>
          <w:cantSplit/>
          <w:trHeight w:val="1134"/>
        </w:trPr>
        <w:tc>
          <w:tcPr>
            <w:tcW w:w="704" w:type="dxa"/>
            <w:shd w:val="clear" w:color="auto" w:fill="FFD966" w:themeFill="accent4" w:themeFillTint="99"/>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spacing w:after="60"/>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spacing w:after="60"/>
              <w:rPr>
                <w:rFonts w:ascii="Arial" w:eastAsia="Roboto" w:hAnsi="Arial" w:cs="Arial"/>
                <w:sz w:val="16"/>
                <w:szCs w:val="16"/>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tcPr>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Evolution and inheritance:</w:t>
            </w:r>
            <w:r w:rsidRPr="00923E72">
              <w:rPr>
                <w:rFonts w:ascii="Arial" w:hAnsi="Arial" w:cs="Arial"/>
                <w:b w:val="0"/>
                <w:sz w:val="16"/>
                <w:szCs w:val="16"/>
              </w:rPr>
              <w:t xml:space="preserve"> evolve, adaptation, inherit, natural selection, adaptive traits, inherited traits, mutations, theory of evolution, ancestors, biological parent, chromosomes, genes, Charles Darwin.</w:t>
            </w:r>
            <w:r w:rsidRPr="00923E72">
              <w:rPr>
                <w:rFonts w:ascii="Arial" w:hAnsi="Arial" w:cs="Arial"/>
                <w:b w:val="0"/>
                <w:sz w:val="16"/>
                <w:szCs w:val="16"/>
                <w:u w:val="single"/>
              </w:rPr>
              <w:t xml:space="preserve"> </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Other:</w:t>
            </w:r>
            <w:r w:rsidRPr="00923E72">
              <w:rPr>
                <w:rFonts w:ascii="Arial" w:hAnsi="Arial" w:cs="Arial"/>
                <w:b w:val="0"/>
                <w:sz w:val="16"/>
                <w:szCs w:val="16"/>
              </w:rPr>
              <w:t xml:space="preserve"> selective breeding, artificial selection, breed, cross breeding, genetically modified food, cloning, DNA.</w:t>
            </w:r>
          </w:p>
          <w:p w:rsidR="002539C6" w:rsidRPr="00923E72" w:rsidRDefault="002539C6" w:rsidP="002539C6">
            <w:pPr>
              <w:spacing w:after="60"/>
              <w:rPr>
                <w:rFonts w:ascii="Arial" w:eastAsia="Roboto" w:hAnsi="Arial" w:cs="Arial"/>
                <w:sz w:val="14"/>
                <w:szCs w:val="14"/>
              </w:rPr>
            </w:pPr>
          </w:p>
          <w:p w:rsidR="002539C6" w:rsidRPr="00923E72" w:rsidRDefault="002539C6" w:rsidP="002539C6">
            <w:pPr>
              <w:spacing w:after="60"/>
              <w:rPr>
                <w:rFonts w:ascii="Arial" w:eastAsia="Roboto" w:hAnsi="Arial" w:cs="Arial"/>
                <w:sz w:val="14"/>
                <w:szCs w:val="14"/>
              </w:rPr>
            </w:pPr>
            <w:r w:rsidRPr="00923E72">
              <w:rPr>
                <w:rFonts w:ascii="Arial" w:hAnsi="Arial" w:cs="Arial"/>
                <w:sz w:val="16"/>
                <w:szCs w:val="16"/>
              </w:rPr>
              <w:t>Previously introduced vocabulary: classification, offspring, characteristics, habitat, environment, adapt, variations, human, fossil, suited,</w:t>
            </w:r>
            <w:r w:rsidRPr="00923E72">
              <w:rPr>
                <w:rFonts w:ascii="Arial" w:hAnsi="Arial" w:cs="Arial"/>
                <w:color w:val="9900FF"/>
                <w:sz w:val="16"/>
                <w:szCs w:val="16"/>
              </w:rPr>
              <w:t xml:space="preserve"> </w:t>
            </w:r>
            <w:r w:rsidRPr="00923E72">
              <w:rPr>
                <w:rFonts w:ascii="Arial" w:hAnsi="Arial" w:cs="Arial"/>
                <w:sz w:val="16"/>
                <w:szCs w:val="16"/>
              </w:rPr>
              <w:t>cells, names of different habitats, names of animals and their body parts, species, sedimentary rock, lava, igneous rock, metamorphic rock, magma, heat, fossilisation.</w:t>
            </w:r>
          </w:p>
          <w:p w:rsidR="00BF7054" w:rsidRPr="00923E72" w:rsidRDefault="00BF7054" w:rsidP="000E686A">
            <w:pPr>
              <w:rPr>
                <w:rFonts w:ascii="Arial" w:hAnsi="Arial" w:cs="Arial"/>
                <w:sz w:val="16"/>
                <w:u w:val="none"/>
              </w:rPr>
            </w:pPr>
          </w:p>
        </w:tc>
      </w:tr>
    </w:tbl>
    <w:p w:rsidR="00BF7054" w:rsidRDefault="00BF7054" w:rsidP="005212DE">
      <w:pPr>
        <w:jc w:val="center"/>
        <w:rPr>
          <w:rFonts w:ascii="Arial" w:hAnsi="Arial" w:cs="Arial"/>
          <w:sz w:val="22"/>
        </w:rPr>
      </w:pPr>
    </w:p>
    <w:p w:rsidR="00BF7054" w:rsidRDefault="00BF7054" w:rsidP="005212DE">
      <w:pPr>
        <w:jc w:val="center"/>
        <w:rPr>
          <w:rFonts w:ascii="Arial" w:hAnsi="Arial" w:cs="Arial"/>
          <w:sz w:val="22"/>
        </w:rPr>
      </w:pPr>
    </w:p>
    <w:p w:rsidR="00923E72" w:rsidRDefault="00923E72" w:rsidP="005212DE">
      <w:pPr>
        <w:jc w:val="center"/>
        <w:rPr>
          <w:rFonts w:ascii="Arial" w:hAnsi="Arial" w:cs="Arial"/>
          <w:sz w:val="22"/>
        </w:rPr>
      </w:pPr>
    </w:p>
    <w:p w:rsidR="00923E72" w:rsidRDefault="00923E72"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BF7054">
        <w:trPr>
          <w:cantSplit/>
          <w:trHeight w:val="1134"/>
        </w:trPr>
        <w:tc>
          <w:tcPr>
            <w:tcW w:w="704" w:type="dxa"/>
            <w:shd w:val="clear" w:color="auto" w:fill="FFC000"/>
            <w:textDirection w:val="btLr"/>
          </w:tcPr>
          <w:p w:rsidR="00BF7054" w:rsidRPr="00523445" w:rsidRDefault="00BF7054" w:rsidP="00BF7054">
            <w:pPr>
              <w:ind w:left="113" w:right="113"/>
              <w:jc w:val="center"/>
              <w:rPr>
                <w:rFonts w:ascii="Arial" w:hAnsi="Arial" w:cs="Arial"/>
                <w:b/>
                <w:sz w:val="16"/>
                <w:u w:val="none"/>
              </w:rPr>
            </w:pPr>
            <w:r>
              <w:rPr>
                <w:rFonts w:ascii="Arial" w:hAnsi="Arial" w:cs="Arial"/>
                <w:b/>
                <w:sz w:val="16"/>
                <w:u w:val="none"/>
              </w:rPr>
              <w:t>Seasonal Changes</w:t>
            </w:r>
          </w:p>
        </w:tc>
        <w:tc>
          <w:tcPr>
            <w:tcW w:w="2410" w:type="dxa"/>
          </w:tcPr>
          <w:p w:rsidR="002539C6" w:rsidRPr="00923E72" w:rsidRDefault="002539C6" w:rsidP="002539C6">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observe changes across the 4 seasons;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observe</w:t>
            </w:r>
            <w:proofErr w:type="gramEnd"/>
            <w:r w:rsidRPr="00923E72">
              <w:rPr>
                <w:rFonts w:ascii="Arial" w:hAnsi="Arial" w:cs="Arial"/>
                <w:b w:val="0"/>
                <w:color w:val="000000"/>
                <w:sz w:val="16"/>
                <w:szCs w:val="16"/>
              </w:rPr>
              <w:t xml:space="preserve"> and describe weather associated with the seasons and how day length varies.</w:t>
            </w:r>
          </w:p>
          <w:p w:rsidR="00BF7054" w:rsidRPr="00923E72" w:rsidRDefault="00BF7054" w:rsidP="000E686A">
            <w:pPr>
              <w:ind w:firstLine="720"/>
              <w:rPr>
                <w:rFonts w:ascii="Arial" w:hAnsi="Arial" w:cs="Arial"/>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6"/>
                <w:szCs w:val="16"/>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r w:rsidR="000E686A" w:rsidRPr="00523445" w:rsidTr="000E686A">
        <w:trPr>
          <w:cantSplit/>
          <w:trHeight w:val="1134"/>
        </w:trPr>
        <w:tc>
          <w:tcPr>
            <w:tcW w:w="704" w:type="dxa"/>
            <w:shd w:val="clear" w:color="auto" w:fill="FFC000"/>
            <w:textDirection w:val="btLr"/>
          </w:tcPr>
          <w:p w:rsidR="000E686A" w:rsidRDefault="000E686A" w:rsidP="000E686A">
            <w:pPr>
              <w:ind w:left="113" w:right="113"/>
              <w:jc w:val="center"/>
              <w:rPr>
                <w:rFonts w:ascii="Arial" w:hAnsi="Arial" w:cs="Arial"/>
                <w:b/>
                <w:sz w:val="16"/>
                <w:u w:val="none"/>
              </w:rPr>
            </w:pPr>
            <w:r>
              <w:rPr>
                <w:rFonts w:ascii="Arial" w:hAnsi="Arial" w:cs="Arial"/>
                <w:b/>
                <w:sz w:val="16"/>
                <w:u w:val="none"/>
              </w:rPr>
              <w:t>EYFS</w:t>
            </w:r>
          </w:p>
        </w:tc>
        <w:tc>
          <w:tcPr>
            <w:tcW w:w="14684" w:type="dxa"/>
            <w:gridSpan w:val="6"/>
          </w:tcPr>
          <w:p w:rsidR="000E686A" w:rsidRDefault="000E686A" w:rsidP="000E686A">
            <w:pPr>
              <w:pBdr>
                <w:top w:val="nil"/>
                <w:left w:val="nil"/>
                <w:bottom w:val="nil"/>
                <w:right w:val="nil"/>
                <w:between w:val="nil"/>
              </w:pBdr>
              <w:tabs>
                <w:tab w:val="left" w:pos="6"/>
              </w:tabs>
              <w:ind w:left="2520" w:hanging="2514"/>
              <w:rPr>
                <w:rFonts w:ascii="Arial" w:hAnsi="Arial" w:cs="Arial"/>
                <w:color w:val="000000"/>
                <w:sz w:val="20"/>
                <w:szCs w:val="20"/>
              </w:rPr>
            </w:pPr>
            <w:r w:rsidRPr="00A327A7">
              <w:rPr>
                <w:rFonts w:ascii="Arial" w:eastAsia="Roboto" w:hAnsi="Arial" w:cs="Arial"/>
                <w:color w:val="000000"/>
                <w:sz w:val="16"/>
                <w:szCs w:val="20"/>
              </w:rPr>
              <w:t>-</w:t>
            </w:r>
            <w:r>
              <w:rPr>
                <w:rFonts w:ascii="Arial" w:eastAsia="Roboto" w:hAnsi="Arial" w:cs="Arial"/>
                <w:color w:val="000000"/>
                <w:sz w:val="16"/>
                <w:szCs w:val="20"/>
              </w:rPr>
              <w:t xml:space="preserve"> </w:t>
            </w:r>
            <w:r w:rsidRPr="00A327A7">
              <w:rPr>
                <w:rFonts w:ascii="Arial" w:hAnsi="Arial" w:cs="Arial"/>
                <w:color w:val="000000"/>
                <w:sz w:val="16"/>
                <w:szCs w:val="20"/>
              </w:rPr>
              <w:t>Understand some important processes and changes in the natural world around them, including the seasons</w:t>
            </w:r>
            <w:r w:rsidRPr="00A327A7">
              <w:rPr>
                <w:rFonts w:ascii="Arial" w:hAnsi="Arial" w:cs="Arial"/>
                <w:color w:val="000000"/>
                <w:sz w:val="20"/>
                <w:szCs w:val="20"/>
              </w:rPr>
              <w:t>.</w:t>
            </w:r>
          </w:p>
          <w:p w:rsidR="006C37E2" w:rsidRDefault="006C37E2" w:rsidP="000E686A">
            <w:pPr>
              <w:pBdr>
                <w:top w:val="nil"/>
                <w:left w:val="nil"/>
                <w:bottom w:val="nil"/>
                <w:right w:val="nil"/>
                <w:between w:val="nil"/>
              </w:pBdr>
              <w:tabs>
                <w:tab w:val="left" w:pos="6"/>
              </w:tabs>
              <w:ind w:left="2520" w:hanging="2514"/>
              <w:rPr>
                <w:rFonts w:ascii="Arial" w:hAnsi="Arial" w:cs="Arial"/>
                <w:b/>
                <w:sz w:val="16"/>
                <w:u w:val="none"/>
              </w:rPr>
            </w:pPr>
          </w:p>
          <w:p w:rsidR="006C37E2" w:rsidRPr="006C37E2" w:rsidRDefault="006C37E2" w:rsidP="006C37E2">
            <w:pPr>
              <w:pBdr>
                <w:top w:val="nil"/>
                <w:left w:val="nil"/>
                <w:bottom w:val="nil"/>
                <w:right w:val="nil"/>
                <w:between w:val="nil"/>
              </w:pBdr>
              <w:tabs>
                <w:tab w:val="left" w:pos="6"/>
              </w:tabs>
              <w:ind w:firstLine="6"/>
              <w:rPr>
                <w:rFonts w:ascii="Arial" w:hAnsi="Arial" w:cs="Arial"/>
                <w:sz w:val="16"/>
                <w:u w:val="none"/>
              </w:rPr>
            </w:pPr>
            <w:r w:rsidRPr="006C37E2">
              <w:rPr>
                <w:rFonts w:ascii="Arial" w:hAnsi="Arial" w:cs="Arial"/>
                <w:sz w:val="14"/>
                <w:u w:val="none"/>
              </w:rPr>
              <w:t>Children w</w:t>
            </w:r>
            <w:r>
              <w:rPr>
                <w:rFonts w:ascii="Arial" w:hAnsi="Arial" w:cs="Arial"/>
                <w:sz w:val="14"/>
                <w:u w:val="none"/>
              </w:rPr>
              <w:t>ill observe and explore the changes (weather, wild life and plant life) that occur relating to the seasons throughout the year. They will observe the weather in each season and identify appropriate clothing for the seasons (linked to materials)</w:t>
            </w:r>
          </w:p>
        </w:tc>
      </w:tr>
      <w:tr w:rsidR="000E686A" w:rsidRPr="00523445" w:rsidTr="00BF7054">
        <w:trPr>
          <w:cantSplit/>
          <w:trHeight w:val="1134"/>
        </w:trPr>
        <w:tc>
          <w:tcPr>
            <w:tcW w:w="704" w:type="dxa"/>
            <w:shd w:val="clear" w:color="auto" w:fill="FFC000"/>
            <w:textDirection w:val="btLr"/>
          </w:tcPr>
          <w:p w:rsidR="000E686A" w:rsidRPr="00523445" w:rsidRDefault="000E686A"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Seasons:</w:t>
            </w:r>
            <w:r w:rsidRPr="00923E72">
              <w:rPr>
                <w:rFonts w:ascii="Arial" w:hAnsi="Arial" w:cs="Arial"/>
                <w:b w:val="0"/>
                <w:sz w:val="16"/>
                <w:szCs w:val="16"/>
              </w:rPr>
              <w:t xml:space="preserve"> spring, summer, autumn, winter, seasonal change.</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Weather:</w:t>
            </w:r>
            <w:r w:rsidRPr="00923E72">
              <w:rPr>
                <w:rFonts w:ascii="Arial" w:hAnsi="Arial" w:cs="Arial"/>
                <w:b w:val="0"/>
                <w:sz w:val="16"/>
                <w:szCs w:val="16"/>
              </w:rPr>
              <w:t xml:space="preserve"> e.g. sun, rain, snow, sleet, frost, ice, fog, cloud, hot/warm, cold, storm, wind, thunder, weather forecast.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 xml:space="preserve">Measuring weather: </w:t>
            </w:r>
            <w:r w:rsidRPr="00923E72">
              <w:rPr>
                <w:rFonts w:ascii="Arial" w:hAnsi="Arial" w:cs="Arial"/>
                <w:b w:val="0"/>
                <w:sz w:val="16"/>
                <w:szCs w:val="16"/>
              </w:rPr>
              <w:t xml:space="preserve">temperature, rainfall, wind direction, thermometer, </w:t>
            </w:r>
            <w:proofErr w:type="gramStart"/>
            <w:r w:rsidRPr="00923E72">
              <w:rPr>
                <w:rFonts w:ascii="Arial" w:hAnsi="Arial" w:cs="Arial"/>
                <w:b w:val="0"/>
                <w:sz w:val="16"/>
                <w:szCs w:val="16"/>
              </w:rPr>
              <w:t>rain</w:t>
            </w:r>
            <w:proofErr w:type="gramEnd"/>
            <w:r w:rsidRPr="00923E72">
              <w:rPr>
                <w:rFonts w:ascii="Arial" w:hAnsi="Arial" w:cs="Arial"/>
                <w:b w:val="0"/>
                <w:sz w:val="16"/>
                <w:szCs w:val="16"/>
              </w:rPr>
              <w:t xml:space="preserve"> gauge.</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4"/>
              </w:rPr>
            </w:pPr>
            <w:r w:rsidRPr="00923E72">
              <w:rPr>
                <w:rFonts w:ascii="Arial" w:hAnsi="Arial" w:cs="Arial"/>
                <w:b w:val="0"/>
                <w:sz w:val="16"/>
                <w:szCs w:val="16"/>
                <w:u w:val="single"/>
              </w:rPr>
              <w:t>Day length:</w:t>
            </w:r>
            <w:r w:rsidRPr="00923E72">
              <w:rPr>
                <w:rFonts w:ascii="Arial" w:hAnsi="Arial" w:cs="Arial"/>
                <w:b w:val="0"/>
                <w:sz w:val="16"/>
                <w:szCs w:val="16"/>
              </w:rPr>
              <w:t xml:space="preserve"> night, day, daylight.</w:t>
            </w:r>
          </w:p>
          <w:p w:rsidR="000E686A" w:rsidRPr="00923E72" w:rsidRDefault="000E686A" w:rsidP="000E686A">
            <w:pPr>
              <w:rPr>
                <w:rFonts w:ascii="Arial" w:hAnsi="Arial" w:cs="Arial"/>
                <w:sz w:val="16"/>
                <w:u w:val="none"/>
              </w:rPr>
            </w:pPr>
          </w:p>
        </w:tc>
        <w:tc>
          <w:tcPr>
            <w:tcW w:w="2410" w:type="dxa"/>
            <w:shd w:val="clear" w:color="auto" w:fill="F2F2F2" w:themeFill="background1" w:themeFillShade="F2"/>
          </w:tcPr>
          <w:p w:rsidR="000E686A" w:rsidRPr="008C3A2B" w:rsidRDefault="000E686A" w:rsidP="000E686A">
            <w:pPr>
              <w:spacing w:after="60"/>
              <w:rPr>
                <w:rFonts w:ascii="Arial" w:eastAsia="Roboto" w:hAnsi="Arial" w:cs="Arial"/>
                <w:sz w:val="14"/>
                <w:szCs w:val="14"/>
              </w:rPr>
            </w:pPr>
          </w:p>
        </w:tc>
        <w:tc>
          <w:tcPr>
            <w:tcW w:w="2551" w:type="dxa"/>
            <w:shd w:val="clear" w:color="auto" w:fill="F2F2F2" w:themeFill="background1" w:themeFillShade="F2"/>
          </w:tcPr>
          <w:p w:rsidR="000E686A" w:rsidRPr="008C3A2B" w:rsidRDefault="000E686A" w:rsidP="000E686A">
            <w:pPr>
              <w:spacing w:after="60"/>
              <w:rPr>
                <w:rFonts w:ascii="Arial" w:eastAsia="Roboto" w:hAnsi="Arial" w:cs="Arial"/>
                <w:sz w:val="16"/>
                <w:szCs w:val="16"/>
              </w:rPr>
            </w:pPr>
          </w:p>
        </w:tc>
        <w:tc>
          <w:tcPr>
            <w:tcW w:w="2410" w:type="dxa"/>
            <w:shd w:val="clear" w:color="auto" w:fill="F2F2F2" w:themeFill="background1" w:themeFillShade="F2"/>
          </w:tcPr>
          <w:p w:rsidR="000E686A" w:rsidRPr="008C3A2B" w:rsidRDefault="000E686A" w:rsidP="000E686A">
            <w:pPr>
              <w:rPr>
                <w:rFonts w:ascii="Arial" w:hAnsi="Arial" w:cs="Arial"/>
                <w:b/>
                <w:sz w:val="16"/>
                <w:u w:val="none"/>
              </w:rPr>
            </w:pPr>
          </w:p>
        </w:tc>
        <w:tc>
          <w:tcPr>
            <w:tcW w:w="2410" w:type="dxa"/>
            <w:shd w:val="clear" w:color="auto" w:fill="F2F2F2" w:themeFill="background1" w:themeFillShade="F2"/>
          </w:tcPr>
          <w:p w:rsidR="000E686A" w:rsidRPr="008C3A2B" w:rsidRDefault="000E686A" w:rsidP="000E686A">
            <w:pPr>
              <w:rPr>
                <w:rFonts w:ascii="Arial" w:hAnsi="Arial" w:cs="Arial"/>
                <w:b/>
                <w:sz w:val="16"/>
                <w:u w:val="none"/>
              </w:rPr>
            </w:pPr>
          </w:p>
        </w:tc>
        <w:tc>
          <w:tcPr>
            <w:tcW w:w="2493" w:type="dxa"/>
            <w:shd w:val="clear" w:color="auto" w:fill="F2F2F2" w:themeFill="background1" w:themeFillShade="F2"/>
          </w:tcPr>
          <w:p w:rsidR="000E686A" w:rsidRPr="008C3A2B" w:rsidRDefault="000E686A" w:rsidP="000E686A">
            <w:pPr>
              <w:rPr>
                <w:rFonts w:ascii="Arial" w:hAnsi="Arial" w:cs="Arial"/>
                <w:b/>
                <w:sz w:val="16"/>
                <w:u w:val="none"/>
              </w:rPr>
            </w:pPr>
          </w:p>
        </w:tc>
      </w:tr>
    </w:tbl>
    <w:p w:rsidR="00BF7054" w:rsidRDefault="00BF7054"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p w:rsidR="002539C6" w:rsidRDefault="002539C6"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BF7054">
        <w:trPr>
          <w:cantSplit/>
          <w:trHeight w:val="1134"/>
        </w:trPr>
        <w:tc>
          <w:tcPr>
            <w:tcW w:w="704" w:type="dxa"/>
            <w:shd w:val="clear" w:color="auto" w:fill="92D050"/>
            <w:textDirection w:val="btLr"/>
          </w:tcPr>
          <w:p w:rsidR="00BF7054" w:rsidRPr="00523445" w:rsidRDefault="00BF7054" w:rsidP="00BF7054">
            <w:pPr>
              <w:ind w:left="113" w:right="113"/>
              <w:jc w:val="center"/>
              <w:rPr>
                <w:rFonts w:ascii="Arial" w:hAnsi="Arial" w:cs="Arial"/>
                <w:b/>
                <w:sz w:val="16"/>
                <w:u w:val="none"/>
              </w:rPr>
            </w:pPr>
            <w:r>
              <w:rPr>
                <w:rFonts w:ascii="Arial" w:hAnsi="Arial" w:cs="Arial"/>
                <w:b/>
                <w:sz w:val="16"/>
                <w:u w:val="none"/>
              </w:rPr>
              <w:t>Forces</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tcPr>
          <w:p w:rsidR="002539C6" w:rsidRPr="00923E72" w:rsidRDefault="002539C6" w:rsidP="002539C6">
            <w:pPr>
              <w:spacing w:after="60"/>
              <w:rPr>
                <w:rFonts w:ascii="Arial" w:eastAsia="Roboto" w:hAnsi="Arial" w:cs="Arial"/>
                <w:sz w:val="18"/>
                <w:szCs w:val="18"/>
              </w:rPr>
            </w:pPr>
            <w:r w:rsidRPr="00923E72">
              <w:rPr>
                <w:rFonts w:ascii="Arial" w:eastAsia="Roboto" w:hAnsi="Arial" w:cs="Arial"/>
                <w:sz w:val="18"/>
                <w:szCs w:val="18"/>
              </w:rPr>
              <w:t>Forces and Magnets</w:t>
            </w:r>
          </w:p>
          <w:p w:rsidR="002539C6" w:rsidRPr="00923E72" w:rsidRDefault="002539C6" w:rsidP="002539C6">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compare how things move on </w:t>
            </w:r>
            <w:r w:rsidRPr="00923E72">
              <w:rPr>
                <w:rFonts w:ascii="Arial" w:hAnsi="Arial" w:cs="Arial"/>
                <w:b w:val="0"/>
                <w:color w:val="000000"/>
                <w:sz w:val="16"/>
                <w:szCs w:val="16"/>
              </w:rPr>
              <w:br/>
              <w:t>different surfaces;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notice that some forces need contact between 2 objects, but magnetic forces can act at a distance;</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observe how magnets attract or repel each other and attract some materials and not others;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compare and group together </w:t>
            </w:r>
            <w:r w:rsidRPr="00923E72">
              <w:rPr>
                <w:rFonts w:ascii="Arial" w:hAnsi="Arial" w:cs="Arial"/>
                <w:b w:val="0"/>
                <w:color w:val="000000"/>
                <w:sz w:val="16"/>
                <w:szCs w:val="16"/>
              </w:rPr>
              <w:br/>
              <w:t>a variety of everyday materials on the basis of whether they are attracted to a magnet, and identify some magnetic materials;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describe magnets as having 2 poles;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predict</w:t>
            </w:r>
            <w:proofErr w:type="gramEnd"/>
            <w:r w:rsidRPr="00923E72">
              <w:rPr>
                <w:rFonts w:ascii="Arial" w:hAnsi="Arial" w:cs="Arial"/>
                <w:b w:val="0"/>
                <w:color w:val="000000"/>
                <w:sz w:val="16"/>
                <w:szCs w:val="16"/>
              </w:rPr>
              <w:t xml:space="preserve"> whether 2 magnets will attract or repel each other, depending on which poles are facing.</w:t>
            </w:r>
          </w:p>
          <w:p w:rsidR="00BF7054" w:rsidRPr="00923E72" w:rsidRDefault="00BF7054" w:rsidP="002539C6">
            <w:pPr>
              <w:pStyle w:val="ListParagraph"/>
              <w:numPr>
                <w:ilvl w:val="0"/>
                <w:numId w:val="0"/>
              </w:numPr>
              <w:spacing w:after="60" w:line="240" w:lineRule="auto"/>
              <w:ind w:left="113"/>
              <w:jc w:val="left"/>
              <w:rPr>
                <w:rFonts w:ascii="Arial" w:eastAsia="Roboto" w:hAnsi="Arial" w:cs="Arial"/>
                <w:b w:val="0"/>
                <w:sz w:val="16"/>
                <w:szCs w:val="16"/>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10" w:type="dxa"/>
          </w:tcPr>
          <w:p w:rsidR="002539C6" w:rsidRPr="00923E72" w:rsidRDefault="002539C6" w:rsidP="002539C6">
            <w:pPr>
              <w:spacing w:after="60"/>
              <w:rPr>
                <w:rFonts w:ascii="Arial" w:eastAsia="Roboto" w:hAnsi="Arial" w:cs="Arial"/>
                <w:sz w:val="18"/>
                <w:szCs w:val="18"/>
              </w:rPr>
            </w:pPr>
            <w:r w:rsidRPr="00923E72">
              <w:rPr>
                <w:rFonts w:ascii="Arial" w:eastAsia="Roboto" w:hAnsi="Arial" w:cs="Arial"/>
                <w:sz w:val="18"/>
                <w:szCs w:val="18"/>
              </w:rPr>
              <w:t>Forces</w:t>
            </w:r>
          </w:p>
          <w:p w:rsidR="002539C6" w:rsidRPr="00923E72" w:rsidRDefault="002539C6" w:rsidP="002539C6">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explain that unsupported objects fall towards the Earth because of the force of gravity acting between the Earth and the falling object;</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identify the effects of air </w:t>
            </w:r>
            <w:r w:rsidRPr="00923E72">
              <w:rPr>
                <w:rFonts w:ascii="Arial" w:hAnsi="Arial" w:cs="Arial"/>
                <w:b w:val="0"/>
                <w:color w:val="000000"/>
                <w:sz w:val="16"/>
                <w:szCs w:val="16"/>
              </w:rPr>
              <w:br/>
              <w:t xml:space="preserve">resistance, water resistance </w:t>
            </w:r>
            <w:r w:rsidRPr="00923E72">
              <w:rPr>
                <w:rFonts w:ascii="Arial" w:hAnsi="Arial" w:cs="Arial"/>
                <w:b w:val="0"/>
                <w:color w:val="000000"/>
                <w:sz w:val="16"/>
                <w:szCs w:val="16"/>
              </w:rPr>
              <w:br/>
              <w:t>and friction, that act between moving surfaces;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recognise</w:t>
            </w:r>
            <w:proofErr w:type="gramEnd"/>
            <w:r w:rsidRPr="00923E72">
              <w:rPr>
                <w:rFonts w:ascii="Arial" w:hAnsi="Arial" w:cs="Arial"/>
                <w:b w:val="0"/>
                <w:color w:val="000000"/>
                <w:sz w:val="16"/>
                <w:szCs w:val="16"/>
              </w:rPr>
              <w:t xml:space="preserve"> that some mechanisms including levers, pulleys and gears allow a smaller force to have a greater effect.</w:t>
            </w:r>
          </w:p>
          <w:p w:rsidR="00BF7054" w:rsidRPr="00923E72" w:rsidRDefault="00BF7054" w:rsidP="000E686A">
            <w:pPr>
              <w:rPr>
                <w:rFonts w:ascii="Arial" w:hAnsi="Arial" w:cs="Arial"/>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r w:rsidR="00BF7054" w:rsidRPr="00523445" w:rsidTr="00BF7054">
        <w:trPr>
          <w:cantSplit/>
          <w:trHeight w:val="1134"/>
        </w:trPr>
        <w:tc>
          <w:tcPr>
            <w:tcW w:w="704" w:type="dxa"/>
            <w:shd w:val="clear" w:color="auto" w:fill="92D050"/>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spacing w:after="60"/>
              <w:rPr>
                <w:rFonts w:ascii="Arial" w:eastAsia="Roboto" w:hAnsi="Arial" w:cs="Arial"/>
                <w:sz w:val="14"/>
                <w:szCs w:val="14"/>
              </w:rPr>
            </w:pPr>
          </w:p>
        </w:tc>
        <w:tc>
          <w:tcPr>
            <w:tcW w:w="2551" w:type="dxa"/>
          </w:tcPr>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How things move:</w:t>
            </w:r>
            <w:r w:rsidRPr="00923E72">
              <w:rPr>
                <w:rFonts w:ascii="Arial" w:hAnsi="Arial" w:cs="Arial"/>
                <w:b w:val="0"/>
                <w:sz w:val="16"/>
                <w:szCs w:val="16"/>
              </w:rPr>
              <w:t xml:space="preserve"> move, movement, surface, distance, strength.</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Types of forces:</w:t>
            </w:r>
            <w:r w:rsidRPr="00923E72">
              <w:rPr>
                <w:rFonts w:ascii="Arial" w:hAnsi="Arial" w:cs="Arial"/>
                <w:b w:val="0"/>
                <w:sz w:val="16"/>
                <w:szCs w:val="16"/>
              </w:rPr>
              <w:t xml:space="preserve"> push, pull, contact force, non-contact force, friction.</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Magnets:</w:t>
            </w:r>
            <w:r w:rsidRPr="00923E72">
              <w:rPr>
                <w:rFonts w:ascii="Arial" w:hAnsi="Arial" w:cs="Arial"/>
                <w:b w:val="0"/>
                <w:sz w:val="16"/>
                <w:szCs w:val="16"/>
              </w:rPr>
              <w:t xml:space="preserve"> magnetic, magnetic field, magnetic force, bar magnet, horseshoe magnet, ring magnet, magnetic poles (</w:t>
            </w:r>
            <w:proofErr w:type="gramStart"/>
            <w:r w:rsidRPr="00923E72">
              <w:rPr>
                <w:rFonts w:ascii="Arial" w:hAnsi="Arial" w:cs="Arial"/>
                <w:b w:val="0"/>
                <w:sz w:val="16"/>
                <w:szCs w:val="16"/>
              </w:rPr>
              <w:t>north pole</w:t>
            </w:r>
            <w:proofErr w:type="gramEnd"/>
            <w:r w:rsidRPr="00923E72">
              <w:rPr>
                <w:rFonts w:ascii="Arial" w:hAnsi="Arial" w:cs="Arial"/>
                <w:b w:val="0"/>
                <w:sz w:val="16"/>
                <w:szCs w:val="16"/>
              </w:rPr>
              <w:t>, south pole), attract, repel, compass.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Magnetic and non-magnetic materials</w:t>
            </w:r>
            <w:r w:rsidRPr="00923E72">
              <w:rPr>
                <w:rFonts w:ascii="Arial" w:hAnsi="Arial" w:cs="Arial"/>
                <w:b w:val="0"/>
                <w:sz w:val="16"/>
                <w:szCs w:val="16"/>
              </w:rPr>
              <w:t>: e.g. iron, nickel, cobalt.</w:t>
            </w:r>
          </w:p>
          <w:p w:rsidR="002539C6" w:rsidRPr="00923E72" w:rsidRDefault="002539C6" w:rsidP="002539C6">
            <w:pPr>
              <w:spacing w:after="60"/>
              <w:rPr>
                <w:rFonts w:ascii="Arial" w:eastAsia="Roboto" w:hAnsi="Arial" w:cs="Arial"/>
                <w:sz w:val="16"/>
                <w:szCs w:val="16"/>
              </w:rPr>
            </w:pPr>
            <w:r w:rsidRPr="00923E72">
              <w:rPr>
                <w:rFonts w:ascii="Arial" w:hAnsi="Arial" w:cs="Arial"/>
                <w:sz w:val="16"/>
                <w:szCs w:val="16"/>
              </w:rPr>
              <w:t>Previously introduced vocabulary: metal, names of materials.</w:t>
            </w:r>
          </w:p>
          <w:p w:rsidR="00BF7054" w:rsidRPr="00923E72" w:rsidRDefault="00BF7054" w:rsidP="000E686A">
            <w:pPr>
              <w:spacing w:after="60"/>
              <w:rPr>
                <w:rFonts w:ascii="Arial" w:eastAsia="Roboto" w:hAnsi="Arial" w:cs="Arial"/>
                <w:sz w:val="16"/>
                <w:szCs w:val="16"/>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10" w:type="dxa"/>
          </w:tcPr>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Types of forces:</w:t>
            </w:r>
            <w:r w:rsidRPr="00923E72">
              <w:rPr>
                <w:rFonts w:ascii="Arial" w:hAnsi="Arial" w:cs="Arial"/>
                <w:b w:val="0"/>
                <w:sz w:val="16"/>
                <w:szCs w:val="16"/>
              </w:rPr>
              <w:t xml:space="preserve"> air resistance, water resistance, buoyancy, </w:t>
            </w:r>
            <w:proofErr w:type="spellStart"/>
            <w:r w:rsidRPr="00923E72">
              <w:rPr>
                <w:rFonts w:ascii="Arial" w:hAnsi="Arial" w:cs="Arial"/>
                <w:b w:val="0"/>
                <w:sz w:val="16"/>
                <w:szCs w:val="16"/>
              </w:rPr>
              <w:t>upthrust</w:t>
            </w:r>
            <w:proofErr w:type="spellEnd"/>
            <w:r w:rsidRPr="00923E72">
              <w:rPr>
                <w:rFonts w:ascii="Arial" w:hAnsi="Arial" w:cs="Arial"/>
                <w:b w:val="0"/>
                <w:sz w:val="16"/>
                <w:szCs w:val="16"/>
              </w:rPr>
              <w:t>, Earth’s gravitational pull, gravity, opposing forces, driving force.</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Mechanisms:</w:t>
            </w:r>
            <w:r w:rsidRPr="00923E72">
              <w:rPr>
                <w:rFonts w:ascii="Arial" w:hAnsi="Arial" w:cs="Arial"/>
                <w:b w:val="0"/>
                <w:sz w:val="16"/>
                <w:szCs w:val="16"/>
              </w:rPr>
              <w:t xml:space="preserve"> levers, pulleys, gears/cogs.</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Measurements:</w:t>
            </w:r>
            <w:r w:rsidRPr="00923E72">
              <w:rPr>
                <w:rFonts w:ascii="Arial" w:hAnsi="Arial" w:cs="Arial"/>
                <w:b w:val="0"/>
                <w:sz w:val="16"/>
                <w:szCs w:val="16"/>
              </w:rPr>
              <w:t xml:space="preserve"> weight, mass, kilograms (kg), </w:t>
            </w:r>
            <w:proofErr w:type="spellStart"/>
            <w:r w:rsidRPr="00923E72">
              <w:rPr>
                <w:rFonts w:ascii="Arial" w:hAnsi="Arial" w:cs="Arial"/>
                <w:b w:val="0"/>
                <w:sz w:val="16"/>
                <w:szCs w:val="16"/>
              </w:rPr>
              <w:t>Newtons</w:t>
            </w:r>
            <w:proofErr w:type="spellEnd"/>
            <w:r w:rsidRPr="00923E72">
              <w:rPr>
                <w:rFonts w:ascii="Arial" w:hAnsi="Arial" w:cs="Arial"/>
                <w:b w:val="0"/>
                <w:sz w:val="16"/>
                <w:szCs w:val="16"/>
              </w:rPr>
              <w:t xml:space="preserve"> (N), scales, speed, fast, slow.</w:t>
            </w:r>
          </w:p>
          <w:p w:rsidR="002539C6" w:rsidRPr="00923E72" w:rsidRDefault="002539C6" w:rsidP="002539C6">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streamlined, Earth.</w:t>
            </w:r>
          </w:p>
          <w:p w:rsidR="002539C6" w:rsidRPr="00923E72" w:rsidRDefault="002539C6" w:rsidP="002539C6">
            <w:pPr>
              <w:spacing w:after="60"/>
              <w:rPr>
                <w:rFonts w:ascii="Arial" w:eastAsia="Roboto" w:hAnsi="Arial" w:cs="Arial"/>
                <w:sz w:val="16"/>
                <w:szCs w:val="16"/>
              </w:rPr>
            </w:pPr>
            <w:r w:rsidRPr="00923E72">
              <w:rPr>
                <w:rFonts w:ascii="Arial" w:hAnsi="Arial" w:cs="Arial"/>
                <w:sz w:val="16"/>
                <w:szCs w:val="16"/>
              </w:rPr>
              <w:t xml:space="preserve">Previously introduced vocabulary: air, heat, </w:t>
            </w:r>
            <w:proofErr w:type="gramStart"/>
            <w:r w:rsidRPr="00923E72">
              <w:rPr>
                <w:rFonts w:ascii="Arial" w:hAnsi="Arial" w:cs="Arial"/>
                <w:sz w:val="16"/>
                <w:szCs w:val="16"/>
              </w:rPr>
              <w:t>moon</w:t>
            </w:r>
            <w:proofErr w:type="gramEnd"/>
            <w:r w:rsidRPr="00923E72">
              <w:rPr>
                <w:rFonts w:ascii="Arial" w:hAnsi="Arial" w:cs="Arial"/>
                <w:sz w:val="16"/>
                <w:szCs w:val="16"/>
              </w:rPr>
              <w:t>.</w:t>
            </w:r>
          </w:p>
          <w:p w:rsidR="00BF7054" w:rsidRPr="00923E72" w:rsidRDefault="00BF7054" w:rsidP="000E686A">
            <w:pPr>
              <w:rPr>
                <w:rFonts w:ascii="Arial" w:hAnsi="Arial" w:cs="Arial"/>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bl>
    <w:p w:rsidR="00BF7054" w:rsidRDefault="00BF7054" w:rsidP="005212DE">
      <w:pPr>
        <w:jc w:val="center"/>
        <w:rPr>
          <w:rFonts w:ascii="Arial" w:hAnsi="Arial" w:cs="Arial"/>
          <w:sz w:val="22"/>
        </w:rPr>
      </w:pPr>
    </w:p>
    <w:p w:rsidR="00BF7054" w:rsidRDefault="00BF7054" w:rsidP="005212DE">
      <w:pPr>
        <w:jc w:val="center"/>
        <w:rPr>
          <w:rFonts w:ascii="Arial" w:hAnsi="Arial" w:cs="Arial"/>
          <w:sz w:val="22"/>
        </w:rPr>
      </w:pPr>
    </w:p>
    <w:p w:rsidR="00923E72" w:rsidRDefault="00923E72"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273691">
        <w:trPr>
          <w:cantSplit/>
          <w:trHeight w:val="1134"/>
        </w:trPr>
        <w:tc>
          <w:tcPr>
            <w:tcW w:w="704" w:type="dxa"/>
            <w:shd w:val="clear" w:color="auto" w:fill="FFFF00"/>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Light</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tcPr>
          <w:p w:rsidR="00F54D5D" w:rsidRPr="00923E72" w:rsidRDefault="00F54D5D" w:rsidP="00F54D5D">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recognise that they need light </w:t>
            </w:r>
            <w:r w:rsidRPr="00923E72">
              <w:rPr>
                <w:rFonts w:ascii="Arial" w:hAnsi="Arial" w:cs="Arial"/>
                <w:b w:val="0"/>
                <w:color w:val="000000"/>
                <w:sz w:val="16"/>
                <w:szCs w:val="16"/>
              </w:rPr>
              <w:br/>
              <w:t>in order to see things and that dark is the absence of light;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notice that light is reflected </w:t>
            </w:r>
            <w:r w:rsidRPr="00923E72">
              <w:rPr>
                <w:rFonts w:ascii="Arial" w:hAnsi="Arial" w:cs="Arial"/>
                <w:b w:val="0"/>
                <w:color w:val="000000"/>
                <w:sz w:val="16"/>
                <w:szCs w:val="16"/>
              </w:rPr>
              <w:br/>
              <w:t>from surfaces;</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light from the sun can be dangerous and that there are ways to protect their eyes;</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shadows are formed when the light from a light source is blocked by an opaque object;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find</w:t>
            </w:r>
            <w:proofErr w:type="gramEnd"/>
            <w:r w:rsidRPr="00923E72">
              <w:rPr>
                <w:rFonts w:ascii="Arial" w:hAnsi="Arial" w:cs="Arial"/>
                <w:b w:val="0"/>
                <w:color w:val="000000"/>
                <w:sz w:val="16"/>
                <w:szCs w:val="16"/>
              </w:rPr>
              <w:t xml:space="preserve"> patterns in the way that the</w:t>
            </w:r>
            <w:r w:rsidRPr="00923E72">
              <w:rPr>
                <w:rFonts w:ascii="Arial" w:hAnsi="Arial" w:cs="Arial"/>
                <w:b w:val="0"/>
                <w:sz w:val="16"/>
                <w:szCs w:val="16"/>
              </w:rPr>
              <w:t xml:space="preserve"> </w:t>
            </w:r>
            <w:r w:rsidRPr="00923E72">
              <w:rPr>
                <w:rFonts w:ascii="Arial" w:hAnsi="Arial" w:cs="Arial"/>
                <w:b w:val="0"/>
                <w:color w:val="000000"/>
                <w:sz w:val="16"/>
                <w:szCs w:val="16"/>
              </w:rPr>
              <w:t>size of shadows change.</w:t>
            </w:r>
          </w:p>
          <w:p w:rsidR="00BF7054" w:rsidRPr="00923E72" w:rsidRDefault="00BF7054" w:rsidP="00F54D5D">
            <w:pPr>
              <w:pStyle w:val="ListParagraph"/>
              <w:numPr>
                <w:ilvl w:val="0"/>
                <w:numId w:val="0"/>
              </w:numPr>
              <w:spacing w:after="60" w:line="240" w:lineRule="auto"/>
              <w:ind w:left="113"/>
              <w:jc w:val="left"/>
              <w:rPr>
                <w:rFonts w:ascii="Arial" w:eastAsia="Roboto" w:hAnsi="Arial" w:cs="Arial"/>
                <w:b w:val="0"/>
                <w:sz w:val="16"/>
                <w:szCs w:val="16"/>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93" w:type="dxa"/>
            <w:shd w:val="clear" w:color="auto" w:fill="FFFFFF" w:themeFill="background1"/>
          </w:tcPr>
          <w:p w:rsidR="00273691" w:rsidRPr="00923E72" w:rsidRDefault="00273691" w:rsidP="00273691">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light appears to travel in straight lines;</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use the idea that light travels in straight lines to explain that objects are seen because they give out or reflect light into the eye;</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explain that we see things because light travels from light sources to our eyes or from light sources to objects and then to our eyes;</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use</w:t>
            </w:r>
            <w:proofErr w:type="gramEnd"/>
            <w:r w:rsidRPr="00923E72">
              <w:rPr>
                <w:rFonts w:ascii="Arial" w:hAnsi="Arial" w:cs="Arial"/>
                <w:b w:val="0"/>
                <w:color w:val="000000"/>
                <w:sz w:val="16"/>
                <w:szCs w:val="16"/>
              </w:rPr>
              <w:t xml:space="preserve"> the idea that light travels in straight lines to explain why shadows have the same shape as the objects that cast them.</w:t>
            </w:r>
          </w:p>
          <w:p w:rsidR="00BF7054" w:rsidRPr="008C3A2B" w:rsidRDefault="00BF7054" w:rsidP="000E686A">
            <w:pPr>
              <w:rPr>
                <w:rFonts w:ascii="Arial" w:hAnsi="Arial" w:cs="Arial"/>
                <w:b/>
                <w:sz w:val="16"/>
                <w:u w:val="none"/>
              </w:rPr>
            </w:pPr>
          </w:p>
        </w:tc>
      </w:tr>
      <w:tr w:rsidR="00BF7054" w:rsidRPr="00523445" w:rsidTr="00273691">
        <w:trPr>
          <w:cantSplit/>
          <w:trHeight w:val="1134"/>
        </w:trPr>
        <w:tc>
          <w:tcPr>
            <w:tcW w:w="704" w:type="dxa"/>
            <w:shd w:val="clear" w:color="auto" w:fill="FFFF00"/>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spacing w:after="60"/>
              <w:rPr>
                <w:rFonts w:ascii="Arial" w:eastAsia="Roboto" w:hAnsi="Arial" w:cs="Arial"/>
                <w:sz w:val="14"/>
                <w:szCs w:val="14"/>
              </w:rPr>
            </w:pPr>
          </w:p>
        </w:tc>
        <w:tc>
          <w:tcPr>
            <w:tcW w:w="2551" w:type="dxa"/>
          </w:tcPr>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Light and seeing:</w:t>
            </w:r>
            <w:r w:rsidRPr="00923E72">
              <w:rPr>
                <w:rFonts w:ascii="Arial" w:hAnsi="Arial" w:cs="Arial"/>
                <w:b w:val="0"/>
                <w:sz w:val="16"/>
                <w:szCs w:val="16"/>
              </w:rPr>
              <w:t xml:space="preserve"> dark, absence of light, light source, illuminate, visible, shadow, translucent, energy, block.</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Light sources:</w:t>
            </w:r>
            <w:r w:rsidRPr="00923E72">
              <w:rPr>
                <w:rFonts w:ascii="Arial" w:hAnsi="Arial" w:cs="Arial"/>
                <w:b w:val="0"/>
                <w:sz w:val="16"/>
                <w:szCs w:val="16"/>
              </w:rPr>
              <w:t xml:space="preserve"> e.g. candle, torch, fire, lantern, lightning.</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Reflective light:</w:t>
            </w:r>
            <w:r w:rsidRPr="00923E72">
              <w:rPr>
                <w:rFonts w:ascii="Arial" w:hAnsi="Arial" w:cs="Arial"/>
                <w:b w:val="0"/>
                <w:sz w:val="16"/>
                <w:szCs w:val="16"/>
              </w:rPr>
              <w:t xml:space="preserve"> reflect, reflection, surface, ray, scatter, reverse, beam, angle, mirror, </w:t>
            </w:r>
            <w:proofErr w:type="gramStart"/>
            <w:r w:rsidRPr="00923E72">
              <w:rPr>
                <w:rFonts w:ascii="Arial" w:hAnsi="Arial" w:cs="Arial"/>
                <w:b w:val="0"/>
                <w:sz w:val="16"/>
                <w:szCs w:val="16"/>
              </w:rPr>
              <w:t>moon</w:t>
            </w:r>
            <w:proofErr w:type="gramEnd"/>
            <w:r w:rsidRPr="00923E72">
              <w:rPr>
                <w:rFonts w:ascii="Arial" w:hAnsi="Arial" w:cs="Arial"/>
                <w:b w:val="0"/>
                <w:sz w:val="16"/>
                <w:szCs w:val="16"/>
              </w:rPr>
              <w: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Sun safety:</w:t>
            </w:r>
            <w:r w:rsidRPr="00923E72">
              <w:rPr>
                <w:rFonts w:ascii="Arial" w:hAnsi="Arial" w:cs="Arial"/>
                <w:b w:val="0"/>
                <w:sz w:val="16"/>
                <w:szCs w:val="16"/>
              </w:rPr>
              <w:t xml:space="preserve"> dangerous, glare, damage, UV light, UV rating, sunglasses, direct.</w:t>
            </w:r>
          </w:p>
          <w:p w:rsidR="00F54D5D" w:rsidRPr="00923E72" w:rsidRDefault="00F54D5D" w:rsidP="00F54D5D">
            <w:pPr>
              <w:spacing w:after="60"/>
              <w:rPr>
                <w:rFonts w:ascii="Arial" w:eastAsia="Roboto" w:hAnsi="Arial" w:cs="Arial"/>
                <w:sz w:val="16"/>
                <w:szCs w:val="16"/>
              </w:rPr>
            </w:pPr>
          </w:p>
          <w:p w:rsidR="00F54D5D" w:rsidRPr="00923E72" w:rsidRDefault="00F54D5D" w:rsidP="00F54D5D">
            <w:pPr>
              <w:spacing w:after="60"/>
              <w:rPr>
                <w:rFonts w:ascii="Arial" w:eastAsia="Roboto" w:hAnsi="Arial" w:cs="Arial"/>
                <w:sz w:val="16"/>
                <w:szCs w:val="16"/>
              </w:rPr>
            </w:pPr>
            <w:r w:rsidRPr="00923E72">
              <w:rPr>
                <w:rFonts w:ascii="Arial" w:hAnsi="Arial" w:cs="Arial"/>
                <w:sz w:val="16"/>
                <w:szCs w:val="16"/>
              </w:rPr>
              <w:t>Previously introduced vocabulary: opaque, transparent, sunlight, sun.</w:t>
            </w:r>
          </w:p>
          <w:p w:rsidR="00BF7054" w:rsidRPr="00923E72" w:rsidRDefault="00BF7054" w:rsidP="000E686A">
            <w:pPr>
              <w:spacing w:after="60"/>
              <w:rPr>
                <w:rFonts w:ascii="Arial" w:eastAsia="Roboto" w:hAnsi="Arial" w:cs="Arial"/>
                <w:sz w:val="16"/>
                <w:szCs w:val="16"/>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10" w:type="dxa"/>
            <w:shd w:val="clear" w:color="auto" w:fill="F2F2F2" w:themeFill="background1" w:themeFillShade="F2"/>
          </w:tcPr>
          <w:p w:rsidR="00BF7054" w:rsidRPr="00923E72" w:rsidRDefault="00BF7054" w:rsidP="000E686A">
            <w:pPr>
              <w:rPr>
                <w:rFonts w:ascii="Arial" w:hAnsi="Arial" w:cs="Arial"/>
                <w:sz w:val="16"/>
                <w:u w:val="none"/>
              </w:rPr>
            </w:pPr>
          </w:p>
        </w:tc>
        <w:tc>
          <w:tcPr>
            <w:tcW w:w="2493" w:type="dxa"/>
            <w:shd w:val="clear" w:color="auto" w:fill="FFFFFF" w:themeFill="background1"/>
          </w:tcPr>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Reflection:</w:t>
            </w:r>
            <w:r w:rsidRPr="00923E72">
              <w:rPr>
                <w:rFonts w:ascii="Arial" w:hAnsi="Arial" w:cs="Arial"/>
                <w:b w:val="0"/>
                <w:sz w:val="16"/>
                <w:szCs w:val="16"/>
              </w:rPr>
              <w:t xml:space="preserve"> periscope.</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Seeing light:</w:t>
            </w:r>
            <w:r w:rsidRPr="00923E72">
              <w:rPr>
                <w:rFonts w:ascii="Arial" w:hAnsi="Arial" w:cs="Arial"/>
                <w:b w:val="0"/>
                <w:sz w:val="16"/>
                <w:szCs w:val="16"/>
              </w:rPr>
              <w:t xml:space="preserve"> visible spectrum, prism.</w:t>
            </w:r>
          </w:p>
          <w:p w:rsidR="00273691" w:rsidRPr="00923E72" w:rsidRDefault="00273691" w:rsidP="00273691">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How light travels:</w:t>
            </w:r>
            <w:r w:rsidRPr="00923E72">
              <w:rPr>
                <w:rFonts w:ascii="Arial" w:hAnsi="Arial" w:cs="Arial"/>
                <w:b w:val="0"/>
                <w:sz w:val="16"/>
                <w:szCs w:val="16"/>
              </w:rPr>
              <w:t xml:space="preserve"> light waves, wavelength, straight line, refraction.</w:t>
            </w:r>
          </w:p>
          <w:p w:rsidR="00273691" w:rsidRPr="00923E72" w:rsidRDefault="00273691" w:rsidP="00273691">
            <w:pPr>
              <w:spacing w:after="60"/>
              <w:rPr>
                <w:rFonts w:ascii="Arial" w:eastAsia="Roboto" w:hAnsi="Arial" w:cs="Arial"/>
                <w:sz w:val="16"/>
                <w:szCs w:val="16"/>
              </w:rPr>
            </w:pPr>
          </w:p>
          <w:p w:rsidR="00273691" w:rsidRPr="00923E72" w:rsidRDefault="00273691" w:rsidP="00273691">
            <w:pPr>
              <w:spacing w:after="60"/>
              <w:rPr>
                <w:rFonts w:ascii="Arial" w:eastAsia="Roboto" w:hAnsi="Arial" w:cs="Arial"/>
                <w:sz w:val="16"/>
                <w:szCs w:val="16"/>
              </w:rPr>
            </w:pPr>
            <w:r w:rsidRPr="00923E72">
              <w:rPr>
                <w:rFonts w:ascii="Arial" w:hAnsi="Arial" w:cs="Arial"/>
                <w:sz w:val="16"/>
                <w:szCs w:val="16"/>
              </w:rPr>
              <w:t>Previously introduced vocabulary: names and properties of materials, absorb.</w:t>
            </w:r>
          </w:p>
          <w:p w:rsidR="00BF7054" w:rsidRPr="008C3A2B" w:rsidRDefault="00BF7054" w:rsidP="000E686A">
            <w:pPr>
              <w:rPr>
                <w:rFonts w:ascii="Arial" w:hAnsi="Arial" w:cs="Arial"/>
                <w:b/>
                <w:sz w:val="16"/>
                <w:u w:val="none"/>
              </w:rPr>
            </w:pPr>
          </w:p>
        </w:tc>
      </w:tr>
    </w:tbl>
    <w:p w:rsidR="00BF7054" w:rsidRDefault="00BF7054" w:rsidP="005212DE">
      <w:pPr>
        <w:jc w:val="center"/>
        <w:rPr>
          <w:rFonts w:ascii="Arial" w:hAnsi="Arial" w:cs="Arial"/>
          <w:sz w:val="22"/>
        </w:rPr>
      </w:pPr>
    </w:p>
    <w:p w:rsidR="00F54D5D" w:rsidRDefault="00F54D5D" w:rsidP="005212DE">
      <w:pPr>
        <w:jc w:val="center"/>
        <w:rPr>
          <w:rFonts w:ascii="Arial" w:hAnsi="Arial" w:cs="Arial"/>
          <w:sz w:val="22"/>
        </w:rPr>
      </w:pPr>
    </w:p>
    <w:p w:rsidR="00F54D5D" w:rsidRDefault="00F54D5D" w:rsidP="005212DE">
      <w:pPr>
        <w:jc w:val="center"/>
        <w:rPr>
          <w:rFonts w:ascii="Arial" w:hAnsi="Arial" w:cs="Arial"/>
          <w:sz w:val="22"/>
        </w:rPr>
      </w:pPr>
    </w:p>
    <w:p w:rsidR="00F54D5D" w:rsidRDefault="00F54D5D" w:rsidP="005212DE">
      <w:pPr>
        <w:jc w:val="center"/>
        <w:rPr>
          <w:rFonts w:ascii="Arial" w:hAnsi="Arial" w:cs="Arial"/>
          <w:sz w:val="22"/>
        </w:rPr>
      </w:pPr>
    </w:p>
    <w:p w:rsidR="00BF7054" w:rsidRDefault="00BF7054" w:rsidP="005212DE">
      <w:pPr>
        <w:jc w:val="center"/>
        <w:rPr>
          <w:rFonts w:ascii="Arial" w:hAnsi="Arial" w:cs="Arial"/>
          <w:sz w:val="22"/>
        </w:rPr>
      </w:pPr>
    </w:p>
    <w:p w:rsidR="00923E72" w:rsidRDefault="00923E72"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BF7054">
        <w:trPr>
          <w:cantSplit/>
          <w:trHeight w:val="1134"/>
        </w:trPr>
        <w:tc>
          <w:tcPr>
            <w:tcW w:w="704" w:type="dxa"/>
            <w:shd w:val="clear" w:color="auto" w:fill="F7CAAC" w:themeFill="accent2" w:themeFillTint="66"/>
            <w:textDirection w:val="btLr"/>
          </w:tcPr>
          <w:p w:rsidR="00BF7054" w:rsidRPr="00523445" w:rsidRDefault="00BF7054" w:rsidP="00BF7054">
            <w:pPr>
              <w:ind w:left="113" w:right="113"/>
              <w:jc w:val="center"/>
              <w:rPr>
                <w:rFonts w:ascii="Arial" w:hAnsi="Arial" w:cs="Arial"/>
                <w:b/>
                <w:sz w:val="16"/>
                <w:u w:val="none"/>
              </w:rPr>
            </w:pPr>
            <w:r>
              <w:rPr>
                <w:rFonts w:ascii="Arial" w:hAnsi="Arial" w:cs="Arial"/>
                <w:b/>
                <w:sz w:val="16"/>
                <w:u w:val="none"/>
              </w:rPr>
              <w:t>Sound</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6"/>
                <w:szCs w:val="16"/>
              </w:rPr>
            </w:pPr>
          </w:p>
        </w:tc>
        <w:tc>
          <w:tcPr>
            <w:tcW w:w="2410" w:type="dxa"/>
          </w:tcPr>
          <w:p w:rsidR="00F54D5D" w:rsidRPr="00923E72" w:rsidRDefault="00F54D5D" w:rsidP="00F54D5D">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identify how sounds are made, associating some of them with something vibrating;</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vibrations from sounds travel through a medium to the ear;</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find patterns between the pitch of a sound and features of the object that produced it;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find patterns between the volume of a sound and the strength of the vibrations that produced it;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recognise</w:t>
            </w:r>
            <w:proofErr w:type="gramEnd"/>
            <w:r w:rsidRPr="00923E72">
              <w:rPr>
                <w:rFonts w:ascii="Arial" w:hAnsi="Arial" w:cs="Arial"/>
                <w:b w:val="0"/>
                <w:color w:val="000000"/>
                <w:sz w:val="16"/>
                <w:szCs w:val="16"/>
              </w:rPr>
              <w:t xml:space="preserve"> that sounds get fainter as the distance from the sound source increases.</w:t>
            </w:r>
          </w:p>
          <w:p w:rsidR="00BF7054" w:rsidRPr="00923E72" w:rsidRDefault="00BF7054" w:rsidP="000E686A">
            <w:pPr>
              <w:rPr>
                <w:rFonts w:ascii="Arial" w:hAnsi="Arial" w:cs="Arial"/>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r w:rsidR="00BF7054" w:rsidRPr="00523445" w:rsidTr="00BF7054">
        <w:trPr>
          <w:cantSplit/>
          <w:trHeight w:val="1134"/>
        </w:trPr>
        <w:tc>
          <w:tcPr>
            <w:tcW w:w="704" w:type="dxa"/>
            <w:shd w:val="clear" w:color="auto" w:fill="F7CAAC" w:themeFill="accent2" w:themeFillTint="66"/>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spacing w:after="60"/>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spacing w:after="60"/>
              <w:rPr>
                <w:rFonts w:ascii="Arial" w:eastAsia="Roboto" w:hAnsi="Arial" w:cs="Arial"/>
                <w:sz w:val="16"/>
                <w:szCs w:val="16"/>
              </w:rPr>
            </w:pPr>
          </w:p>
        </w:tc>
        <w:tc>
          <w:tcPr>
            <w:tcW w:w="2410" w:type="dxa"/>
          </w:tcPr>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Parts of the ear:</w:t>
            </w:r>
            <w:r w:rsidRPr="00923E72">
              <w:rPr>
                <w:rFonts w:ascii="Arial" w:hAnsi="Arial" w:cs="Arial"/>
                <w:b w:val="0"/>
                <w:sz w:val="16"/>
                <w:szCs w:val="16"/>
              </w:rPr>
              <w:t xml:space="preserve"> eardrum.</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Making sound:</w:t>
            </w:r>
            <w:r w:rsidRPr="00923E72">
              <w:rPr>
                <w:rFonts w:ascii="Arial" w:hAnsi="Arial" w:cs="Arial"/>
                <w:b w:val="0"/>
                <w:sz w:val="16"/>
                <w:szCs w:val="16"/>
              </w:rPr>
              <w:t xml:space="preserve"> vibration, vocal cords, </w:t>
            </w:r>
            <w:proofErr w:type="gramStart"/>
            <w:r w:rsidRPr="00923E72">
              <w:rPr>
                <w:rFonts w:ascii="Arial" w:hAnsi="Arial" w:cs="Arial"/>
                <w:b w:val="0"/>
                <w:sz w:val="16"/>
                <w:szCs w:val="16"/>
              </w:rPr>
              <w:t>particles</w:t>
            </w:r>
            <w:proofErr w:type="gramEnd"/>
            <w:r w:rsidRPr="00923E72">
              <w:rPr>
                <w:rFonts w:ascii="Arial" w:hAnsi="Arial" w:cs="Arial"/>
                <w:b w:val="0"/>
                <w:sz w:val="16"/>
                <w:szCs w:val="16"/>
              </w:rPr>
              <w:t>.</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Measuring sound:</w:t>
            </w:r>
            <w:r w:rsidRPr="00923E72">
              <w:rPr>
                <w:rFonts w:ascii="Arial" w:hAnsi="Arial" w:cs="Arial"/>
                <w:b w:val="0"/>
                <w:sz w:val="16"/>
                <w:szCs w:val="16"/>
              </w:rPr>
              <w:t xml:space="preserve"> pitch, volume, amplitude, sound wave, quiet, loud, high, low, travel, distance.</w:t>
            </w:r>
          </w:p>
          <w:p w:rsidR="00F54D5D" w:rsidRPr="00923E72" w:rsidRDefault="00F54D5D" w:rsidP="00F54D5D">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soundproof, absorb sound.</w:t>
            </w:r>
          </w:p>
          <w:p w:rsidR="00BF7054" w:rsidRPr="00923E72" w:rsidRDefault="00BF7054" w:rsidP="000E686A">
            <w:pPr>
              <w:rPr>
                <w:rFonts w:ascii="Arial" w:hAnsi="Arial" w:cs="Arial"/>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bl>
    <w:p w:rsidR="00BF7054" w:rsidRDefault="00BF7054" w:rsidP="005212DE">
      <w:pPr>
        <w:jc w:val="center"/>
        <w:rPr>
          <w:rFonts w:ascii="Arial" w:hAnsi="Arial" w:cs="Arial"/>
          <w:sz w:val="22"/>
        </w:rPr>
      </w:pPr>
    </w:p>
    <w:p w:rsidR="00F54D5D" w:rsidRDefault="00F54D5D" w:rsidP="005212DE">
      <w:pPr>
        <w:jc w:val="center"/>
        <w:rPr>
          <w:rFonts w:ascii="Arial" w:hAnsi="Arial" w:cs="Arial"/>
          <w:sz w:val="22"/>
        </w:rPr>
      </w:pPr>
    </w:p>
    <w:p w:rsidR="00923E72" w:rsidRDefault="00923E72" w:rsidP="005212DE">
      <w:pPr>
        <w:jc w:val="center"/>
        <w:rPr>
          <w:rFonts w:ascii="Arial" w:hAnsi="Arial" w:cs="Arial"/>
          <w:sz w:val="22"/>
        </w:rPr>
      </w:pPr>
    </w:p>
    <w:p w:rsidR="00F54D5D" w:rsidRDefault="00F54D5D" w:rsidP="005212DE">
      <w:pPr>
        <w:jc w:val="center"/>
        <w:rPr>
          <w:rFonts w:ascii="Arial" w:hAnsi="Arial" w:cs="Arial"/>
          <w:sz w:val="22"/>
        </w:rPr>
      </w:pPr>
    </w:p>
    <w:p w:rsidR="00F54D5D" w:rsidRDefault="00F54D5D" w:rsidP="005212DE">
      <w:pPr>
        <w:jc w:val="center"/>
        <w:rPr>
          <w:rFonts w:ascii="Arial" w:hAnsi="Arial" w:cs="Arial"/>
          <w:sz w:val="22"/>
        </w:rPr>
      </w:pPr>
    </w:p>
    <w:p w:rsidR="00923E72" w:rsidRDefault="00923E72" w:rsidP="005212DE">
      <w:pPr>
        <w:jc w:val="center"/>
        <w:rPr>
          <w:rFonts w:ascii="Arial" w:hAnsi="Arial" w:cs="Arial"/>
          <w:sz w:val="22"/>
        </w:rPr>
      </w:pPr>
    </w:p>
    <w:p w:rsidR="00F54D5D" w:rsidRDefault="00F54D5D" w:rsidP="005212DE">
      <w:pPr>
        <w:jc w:val="center"/>
        <w:rPr>
          <w:rFonts w:ascii="Arial" w:hAnsi="Arial" w:cs="Arial"/>
          <w:sz w:val="22"/>
        </w:rPr>
      </w:pPr>
    </w:p>
    <w:p w:rsidR="00F54D5D" w:rsidRDefault="00F54D5D" w:rsidP="005212DE">
      <w:pPr>
        <w:jc w:val="center"/>
        <w:rPr>
          <w:rFonts w:ascii="Arial" w:hAnsi="Arial" w:cs="Arial"/>
          <w:sz w:val="22"/>
        </w:rPr>
      </w:pPr>
    </w:p>
    <w:p w:rsidR="00F54D5D" w:rsidRDefault="00F54D5D" w:rsidP="005212DE">
      <w:pPr>
        <w:jc w:val="center"/>
        <w:rPr>
          <w:rFonts w:ascii="Arial" w:hAnsi="Arial" w:cs="Arial"/>
          <w:sz w:val="22"/>
        </w:rPr>
      </w:pPr>
    </w:p>
    <w:p w:rsidR="00BF7054" w:rsidRDefault="00BF7054"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2539C6">
        <w:trPr>
          <w:cantSplit/>
          <w:trHeight w:val="1134"/>
        </w:trPr>
        <w:tc>
          <w:tcPr>
            <w:tcW w:w="704" w:type="dxa"/>
            <w:shd w:val="clear" w:color="auto" w:fill="C9C9C9" w:themeFill="accent3" w:themeFillTint="99"/>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Earth and Space</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6"/>
                <w:szCs w:val="16"/>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tcPr>
          <w:p w:rsidR="00B93798" w:rsidRPr="00923E72" w:rsidRDefault="00B93798" w:rsidP="00B93798">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describe the movement of the Earth and other planets relative to the </w:t>
            </w:r>
            <w:r w:rsidRPr="00923E72">
              <w:rPr>
                <w:rFonts w:ascii="Arial" w:hAnsi="Arial" w:cs="Arial"/>
                <w:b w:val="0"/>
                <w:sz w:val="16"/>
                <w:szCs w:val="16"/>
              </w:rPr>
              <w:t>S</w:t>
            </w:r>
            <w:r w:rsidRPr="00923E72">
              <w:rPr>
                <w:rFonts w:ascii="Arial" w:hAnsi="Arial" w:cs="Arial"/>
                <w:b w:val="0"/>
                <w:color w:val="000000"/>
                <w:sz w:val="16"/>
                <w:szCs w:val="16"/>
              </w:rPr>
              <w:t>un in the solar system;</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describe the movement of the </w:t>
            </w:r>
            <w:r w:rsidRPr="00923E72">
              <w:rPr>
                <w:rFonts w:ascii="Arial" w:hAnsi="Arial" w:cs="Arial"/>
                <w:b w:val="0"/>
                <w:sz w:val="16"/>
                <w:szCs w:val="16"/>
              </w:rPr>
              <w:t>M</w:t>
            </w:r>
            <w:r w:rsidRPr="00923E72">
              <w:rPr>
                <w:rFonts w:ascii="Arial" w:hAnsi="Arial" w:cs="Arial"/>
                <w:b w:val="0"/>
                <w:color w:val="000000"/>
                <w:sz w:val="16"/>
                <w:szCs w:val="16"/>
              </w:rPr>
              <w:t>oon relative to the Earth;</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 xml:space="preserve">describe the </w:t>
            </w:r>
            <w:r w:rsidRPr="00923E72">
              <w:rPr>
                <w:rFonts w:ascii="Arial" w:hAnsi="Arial" w:cs="Arial"/>
                <w:b w:val="0"/>
                <w:sz w:val="16"/>
                <w:szCs w:val="16"/>
              </w:rPr>
              <w:t>S</w:t>
            </w:r>
            <w:r w:rsidRPr="00923E72">
              <w:rPr>
                <w:rFonts w:ascii="Arial" w:hAnsi="Arial" w:cs="Arial"/>
                <w:b w:val="0"/>
                <w:color w:val="000000"/>
                <w:sz w:val="16"/>
                <w:szCs w:val="16"/>
              </w:rPr>
              <w:t xml:space="preserve">un, Earth and </w:t>
            </w:r>
            <w:r w:rsidRPr="00923E72">
              <w:rPr>
                <w:rFonts w:ascii="Arial" w:hAnsi="Arial" w:cs="Arial"/>
                <w:b w:val="0"/>
                <w:sz w:val="16"/>
                <w:szCs w:val="16"/>
              </w:rPr>
              <w:t>M</w:t>
            </w:r>
            <w:r w:rsidRPr="00923E72">
              <w:rPr>
                <w:rFonts w:ascii="Arial" w:hAnsi="Arial" w:cs="Arial"/>
                <w:b w:val="0"/>
                <w:color w:val="000000"/>
                <w:sz w:val="16"/>
                <w:szCs w:val="16"/>
              </w:rPr>
              <w:t>oon as approximately spherical bodies;</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use</w:t>
            </w:r>
            <w:proofErr w:type="gramEnd"/>
            <w:r w:rsidRPr="00923E72">
              <w:rPr>
                <w:rFonts w:ascii="Arial" w:hAnsi="Arial" w:cs="Arial"/>
                <w:b w:val="0"/>
                <w:color w:val="000000"/>
                <w:sz w:val="16"/>
                <w:szCs w:val="16"/>
              </w:rPr>
              <w:t xml:space="preserve"> the idea of the Earth’s rotation to explain day and night and the apparent movement of the sun across the sky.</w:t>
            </w:r>
          </w:p>
          <w:p w:rsidR="00B93798" w:rsidRPr="00923E72" w:rsidRDefault="00B93798" w:rsidP="00B93798">
            <w:pPr>
              <w:rPr>
                <w:rFonts w:ascii="Arial" w:hAnsi="Arial" w:cs="Arial"/>
              </w:rPr>
            </w:pPr>
          </w:p>
          <w:p w:rsidR="00BF7054" w:rsidRPr="00923E72" w:rsidRDefault="00BF7054" w:rsidP="000E686A">
            <w:pPr>
              <w:rPr>
                <w:rFonts w:ascii="Arial" w:hAnsi="Arial" w:cs="Arial"/>
                <w:sz w:val="16"/>
                <w:u w:val="none"/>
              </w:rPr>
            </w:pPr>
          </w:p>
        </w:tc>
      </w:tr>
      <w:tr w:rsidR="00BF7054" w:rsidRPr="00523445" w:rsidTr="002539C6">
        <w:trPr>
          <w:cantSplit/>
          <w:trHeight w:val="1134"/>
        </w:trPr>
        <w:tc>
          <w:tcPr>
            <w:tcW w:w="704" w:type="dxa"/>
            <w:shd w:val="clear" w:color="auto" w:fill="C9C9C9" w:themeFill="accent3" w:themeFillTint="99"/>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spacing w:after="60"/>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spacing w:after="60"/>
              <w:rPr>
                <w:rFonts w:ascii="Arial" w:eastAsia="Roboto" w:hAnsi="Arial" w:cs="Arial"/>
                <w:sz w:val="16"/>
                <w:szCs w:val="16"/>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10" w:type="dxa"/>
            <w:shd w:val="clear" w:color="auto" w:fill="F2F2F2" w:themeFill="background1" w:themeFillShade="F2"/>
          </w:tcPr>
          <w:p w:rsidR="00BF7054" w:rsidRPr="008C3A2B" w:rsidRDefault="00BF7054" w:rsidP="000E686A">
            <w:pPr>
              <w:rPr>
                <w:rFonts w:ascii="Arial" w:hAnsi="Arial" w:cs="Arial"/>
                <w:b/>
                <w:sz w:val="16"/>
                <w:u w:val="none"/>
              </w:rPr>
            </w:pPr>
          </w:p>
        </w:tc>
        <w:tc>
          <w:tcPr>
            <w:tcW w:w="2493" w:type="dxa"/>
          </w:tcPr>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Solar system:</w:t>
            </w:r>
            <w:r w:rsidRPr="00923E72">
              <w:rPr>
                <w:rFonts w:ascii="Arial" w:hAnsi="Arial" w:cs="Arial"/>
                <w:b w:val="0"/>
                <w:sz w:val="16"/>
                <w:szCs w:val="16"/>
              </w:rPr>
              <w:t xml:space="preserve"> star, planet. </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Names of planets:</w:t>
            </w:r>
            <w:r w:rsidRPr="00923E72">
              <w:rPr>
                <w:rFonts w:ascii="Arial" w:hAnsi="Arial" w:cs="Arial"/>
                <w:b w:val="0"/>
                <w:sz w:val="16"/>
                <w:szCs w:val="16"/>
              </w:rPr>
              <w:t xml:space="preserve"> Mercury, Venus, Earth, Mars, Jupiter, Saturn, Neptune, Uranus.</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Shape:</w:t>
            </w:r>
            <w:r w:rsidRPr="00923E72">
              <w:rPr>
                <w:rFonts w:ascii="Arial" w:hAnsi="Arial" w:cs="Arial"/>
                <w:b w:val="0"/>
                <w:sz w:val="16"/>
                <w:szCs w:val="16"/>
              </w:rPr>
              <w:t xml:space="preserve"> spherical bodies, sphere.</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Movement:</w:t>
            </w:r>
            <w:r w:rsidRPr="00923E72">
              <w:rPr>
                <w:rFonts w:ascii="Arial" w:hAnsi="Arial" w:cs="Arial"/>
                <w:b w:val="0"/>
                <w:sz w:val="16"/>
                <w:szCs w:val="16"/>
              </w:rPr>
              <w:t xml:space="preserve"> rotate, axis, orbit, </w:t>
            </w:r>
            <w:proofErr w:type="gramStart"/>
            <w:r w:rsidRPr="00923E72">
              <w:rPr>
                <w:rFonts w:ascii="Arial" w:hAnsi="Arial" w:cs="Arial"/>
                <w:b w:val="0"/>
                <w:sz w:val="16"/>
                <w:szCs w:val="16"/>
              </w:rPr>
              <w:t>satellite</w:t>
            </w:r>
            <w:proofErr w:type="gramEnd"/>
            <w:r w:rsidRPr="00923E72">
              <w:rPr>
                <w:rFonts w:ascii="Arial" w:hAnsi="Arial" w:cs="Arial"/>
                <w:b w:val="0"/>
                <w:sz w:val="16"/>
                <w:szCs w:val="16"/>
              </w:rPr>
              <w:t>.</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Theories:</w:t>
            </w:r>
            <w:r w:rsidRPr="00923E72">
              <w:rPr>
                <w:rFonts w:ascii="Arial" w:hAnsi="Arial" w:cs="Arial"/>
                <w:b w:val="0"/>
                <w:sz w:val="16"/>
                <w:szCs w:val="16"/>
              </w:rPr>
              <w:t xml:space="preserve"> geocentric model, heliocentric model, astronomer.</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Day length:</w:t>
            </w:r>
            <w:r w:rsidRPr="00923E72">
              <w:rPr>
                <w:rFonts w:ascii="Arial" w:hAnsi="Arial" w:cs="Arial"/>
                <w:b w:val="0"/>
                <w:sz w:val="16"/>
                <w:szCs w:val="16"/>
              </w:rPr>
              <w:t xml:space="preserve"> sunrise, sunset, midday, time zone.</w:t>
            </w:r>
          </w:p>
          <w:p w:rsidR="00B93798" w:rsidRPr="00923E72" w:rsidRDefault="00B93798" w:rsidP="00B93798">
            <w:pPr>
              <w:spacing w:after="60"/>
              <w:rPr>
                <w:rFonts w:ascii="Arial" w:eastAsia="Roboto" w:hAnsi="Arial" w:cs="Arial"/>
                <w:sz w:val="16"/>
                <w:szCs w:val="16"/>
              </w:rPr>
            </w:pPr>
          </w:p>
          <w:p w:rsidR="00B93798" w:rsidRPr="00923E72" w:rsidRDefault="00B93798" w:rsidP="00B93798">
            <w:pPr>
              <w:spacing w:after="60"/>
              <w:rPr>
                <w:rFonts w:ascii="Arial" w:eastAsia="Roboto" w:hAnsi="Arial" w:cs="Arial"/>
                <w:sz w:val="16"/>
                <w:szCs w:val="16"/>
              </w:rPr>
            </w:pPr>
            <w:r w:rsidRPr="00923E72">
              <w:rPr>
                <w:rFonts w:ascii="Arial" w:hAnsi="Arial" w:cs="Arial"/>
                <w:sz w:val="16"/>
                <w:szCs w:val="16"/>
              </w:rPr>
              <w:t>Previously introduced vocabulary: Sun, moon, shadow, day, night, heat, light, reflect.</w:t>
            </w:r>
          </w:p>
          <w:p w:rsidR="00BF7054" w:rsidRPr="00923E72" w:rsidRDefault="00BF7054" w:rsidP="000E686A">
            <w:pPr>
              <w:rPr>
                <w:rFonts w:ascii="Arial" w:hAnsi="Arial" w:cs="Arial"/>
                <w:sz w:val="16"/>
                <w:u w:val="none"/>
              </w:rPr>
            </w:pPr>
          </w:p>
        </w:tc>
      </w:tr>
    </w:tbl>
    <w:p w:rsidR="00BF7054" w:rsidRDefault="00BF7054" w:rsidP="005212DE">
      <w:pPr>
        <w:jc w:val="center"/>
        <w:rPr>
          <w:rFonts w:ascii="Arial" w:hAnsi="Arial" w:cs="Arial"/>
          <w:sz w:val="22"/>
        </w:rPr>
      </w:pPr>
    </w:p>
    <w:p w:rsidR="00BF7054" w:rsidRDefault="00BF7054" w:rsidP="005212DE">
      <w:pPr>
        <w:jc w:val="center"/>
        <w:rPr>
          <w:rFonts w:ascii="Arial" w:hAnsi="Arial" w:cs="Arial"/>
          <w:sz w:val="22"/>
        </w:rPr>
      </w:pPr>
    </w:p>
    <w:p w:rsidR="005903DC" w:rsidRDefault="005903DC" w:rsidP="005212DE">
      <w:pPr>
        <w:jc w:val="center"/>
        <w:rPr>
          <w:rFonts w:ascii="Arial" w:hAnsi="Arial" w:cs="Arial"/>
          <w:sz w:val="22"/>
        </w:rPr>
      </w:pPr>
    </w:p>
    <w:p w:rsidR="00B93798" w:rsidRDefault="00B93798" w:rsidP="005212DE">
      <w:pPr>
        <w:jc w:val="center"/>
        <w:rPr>
          <w:rFonts w:ascii="Arial" w:hAnsi="Arial" w:cs="Arial"/>
          <w:sz w:val="22"/>
        </w:rPr>
      </w:pPr>
    </w:p>
    <w:p w:rsidR="00B93798" w:rsidRDefault="00B93798" w:rsidP="005212DE">
      <w:pPr>
        <w:jc w:val="center"/>
        <w:rPr>
          <w:rFonts w:ascii="Arial" w:hAnsi="Arial" w:cs="Arial"/>
          <w:sz w:val="22"/>
        </w:rPr>
      </w:pPr>
    </w:p>
    <w:p w:rsidR="00B93798" w:rsidRDefault="00B93798"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2539C6">
        <w:trPr>
          <w:cantSplit/>
          <w:trHeight w:val="1134"/>
        </w:trPr>
        <w:tc>
          <w:tcPr>
            <w:tcW w:w="704" w:type="dxa"/>
            <w:shd w:val="clear" w:color="auto" w:fill="FFF2CC" w:themeFill="accent4" w:themeFillTint="33"/>
            <w:textDirection w:val="btLr"/>
          </w:tcPr>
          <w:p w:rsidR="00BF7054" w:rsidRPr="00523445" w:rsidRDefault="00BF7054" w:rsidP="00BF7054">
            <w:pPr>
              <w:ind w:left="113" w:right="113"/>
              <w:jc w:val="center"/>
              <w:rPr>
                <w:rFonts w:ascii="Arial" w:hAnsi="Arial" w:cs="Arial"/>
                <w:b/>
                <w:sz w:val="16"/>
                <w:u w:val="none"/>
              </w:rPr>
            </w:pPr>
            <w:r>
              <w:rPr>
                <w:rFonts w:ascii="Arial" w:hAnsi="Arial" w:cs="Arial"/>
                <w:b/>
                <w:sz w:val="16"/>
                <w:u w:val="none"/>
              </w:rPr>
              <w:t>Electricity</w:t>
            </w:r>
          </w:p>
        </w:tc>
        <w:tc>
          <w:tcPr>
            <w:tcW w:w="2410" w:type="dxa"/>
            <w:shd w:val="clear" w:color="auto" w:fill="F2F2F2" w:themeFill="background1" w:themeFillShade="F2"/>
          </w:tcPr>
          <w:p w:rsidR="00BF7054" w:rsidRDefault="00BF7054" w:rsidP="000E686A">
            <w:pPr>
              <w:pStyle w:val="ListParagraph"/>
              <w:numPr>
                <w:ilvl w:val="0"/>
                <w:numId w:val="0"/>
              </w:numPr>
              <w:spacing w:after="60" w:line="240" w:lineRule="auto"/>
              <w:ind w:left="113"/>
              <w:jc w:val="left"/>
              <w:rPr>
                <w:rFonts w:ascii="Arial" w:eastAsia="Roboto" w:hAnsi="Arial" w:cs="Arial"/>
                <w:b w:val="0"/>
                <w:sz w:val="16"/>
                <w:szCs w:val="16"/>
              </w:rPr>
            </w:pPr>
          </w:p>
          <w:p w:rsidR="00BF7054" w:rsidRPr="008C3A2B" w:rsidRDefault="00BF7054" w:rsidP="000E686A">
            <w:pPr>
              <w:ind w:firstLine="720"/>
              <w:rPr>
                <w:lang w:eastAsia="en-GB"/>
              </w:rPr>
            </w:pPr>
          </w:p>
        </w:tc>
        <w:tc>
          <w:tcPr>
            <w:tcW w:w="2410"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4"/>
                <w:szCs w:val="14"/>
              </w:rPr>
            </w:pPr>
          </w:p>
        </w:tc>
        <w:tc>
          <w:tcPr>
            <w:tcW w:w="2551" w:type="dxa"/>
            <w:shd w:val="clear" w:color="auto" w:fill="F2F2F2" w:themeFill="background1" w:themeFillShade="F2"/>
          </w:tcPr>
          <w:p w:rsidR="00BF7054" w:rsidRPr="008C3A2B" w:rsidRDefault="00BF7054" w:rsidP="000E686A">
            <w:pPr>
              <w:pStyle w:val="ListParagraph"/>
              <w:numPr>
                <w:ilvl w:val="0"/>
                <w:numId w:val="2"/>
              </w:numPr>
              <w:spacing w:after="60" w:line="240" w:lineRule="auto"/>
              <w:ind w:left="113" w:hanging="113"/>
              <w:jc w:val="left"/>
              <w:rPr>
                <w:rFonts w:ascii="Arial" w:eastAsia="Roboto" w:hAnsi="Arial" w:cs="Arial"/>
                <w:sz w:val="16"/>
                <w:szCs w:val="16"/>
              </w:rPr>
            </w:pPr>
          </w:p>
        </w:tc>
        <w:tc>
          <w:tcPr>
            <w:tcW w:w="2410" w:type="dxa"/>
          </w:tcPr>
          <w:p w:rsidR="00B93798" w:rsidRPr="00923E72" w:rsidRDefault="00B93798" w:rsidP="00B93798">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identify common appliances that run on electricity;</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construct a simple series electrical circuit, identifying and naming its basic parts, including cells, wires, bulbs, switches and buzzers;</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identify whether or not a lamp will light in a simple series circuit, based on whether or not the lamp is part of a complete loop with a battery;</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recognise that a switch opens and closes a circuit and associate this with whether or not a lamp lights in a simple series circuit;</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recognise</w:t>
            </w:r>
            <w:proofErr w:type="gramEnd"/>
            <w:r w:rsidRPr="00923E72">
              <w:rPr>
                <w:rFonts w:ascii="Arial" w:hAnsi="Arial" w:cs="Arial"/>
                <w:b w:val="0"/>
                <w:color w:val="000000"/>
                <w:sz w:val="16"/>
                <w:szCs w:val="16"/>
              </w:rPr>
              <w:t xml:space="preserve"> some common conductors and insulators, and associate metals with being good conductors.</w:t>
            </w:r>
          </w:p>
          <w:p w:rsidR="00BF7054" w:rsidRPr="00923E72" w:rsidRDefault="00BF7054" w:rsidP="000E686A">
            <w:pPr>
              <w:rPr>
                <w:rFonts w:ascii="Arial" w:hAnsi="Arial" w:cs="Arial"/>
                <w:sz w:val="16"/>
                <w:u w:val="none"/>
              </w:rPr>
            </w:pPr>
          </w:p>
        </w:tc>
        <w:tc>
          <w:tcPr>
            <w:tcW w:w="2410" w:type="dxa"/>
          </w:tcPr>
          <w:p w:rsidR="00B93798" w:rsidRPr="00923E72" w:rsidRDefault="00B93798" w:rsidP="00B93798">
            <w:pPr>
              <w:spacing w:after="60"/>
              <w:rPr>
                <w:rFonts w:ascii="Arial" w:eastAsia="Roboto" w:hAnsi="Arial" w:cs="Arial"/>
                <w:bCs/>
                <w:sz w:val="16"/>
                <w:szCs w:val="16"/>
              </w:rPr>
            </w:pPr>
            <w:r w:rsidRPr="00923E72">
              <w:rPr>
                <w:rFonts w:ascii="Arial" w:eastAsia="Roboto" w:hAnsi="Arial" w:cs="Arial"/>
                <w:bCs/>
                <w:sz w:val="16"/>
                <w:szCs w:val="16"/>
              </w:rPr>
              <w:t>Pupils should be taught to:</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associate the brightness of a lamp or the volume of a buzzer with the number and voltage of cells used in the circuit;</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color w:val="000000"/>
                <w:sz w:val="16"/>
                <w:szCs w:val="16"/>
              </w:rPr>
              <w:t>compare and give reasons for variations in how components function, including the brightness of bulbs, the loudness of buzzers and the on/off position of switches;</w:t>
            </w:r>
          </w:p>
          <w:p w:rsidR="00B93798" w:rsidRPr="00923E72" w:rsidRDefault="00B93798" w:rsidP="00B93798">
            <w:pPr>
              <w:pStyle w:val="ListParagraph"/>
              <w:numPr>
                <w:ilvl w:val="0"/>
                <w:numId w:val="2"/>
              </w:numPr>
              <w:spacing w:after="60" w:line="240" w:lineRule="auto"/>
              <w:ind w:left="113" w:hanging="113"/>
              <w:jc w:val="left"/>
              <w:rPr>
                <w:rFonts w:ascii="Arial" w:eastAsia="Roboto" w:hAnsi="Arial" w:cs="Arial"/>
                <w:b w:val="0"/>
                <w:sz w:val="16"/>
                <w:szCs w:val="16"/>
              </w:rPr>
            </w:pPr>
            <w:proofErr w:type="gramStart"/>
            <w:r w:rsidRPr="00923E72">
              <w:rPr>
                <w:rFonts w:ascii="Arial" w:hAnsi="Arial" w:cs="Arial"/>
                <w:b w:val="0"/>
                <w:color w:val="000000"/>
                <w:sz w:val="16"/>
                <w:szCs w:val="16"/>
              </w:rPr>
              <w:t>use</w:t>
            </w:r>
            <w:proofErr w:type="gramEnd"/>
            <w:r w:rsidRPr="00923E72">
              <w:rPr>
                <w:rFonts w:ascii="Arial" w:hAnsi="Arial" w:cs="Arial"/>
                <w:b w:val="0"/>
                <w:color w:val="000000"/>
                <w:sz w:val="16"/>
                <w:szCs w:val="16"/>
              </w:rPr>
              <w:t xml:space="preserve"> recognised symbols when representing a simple circuit in a diagram.</w:t>
            </w:r>
          </w:p>
          <w:p w:rsidR="00BF7054" w:rsidRPr="00923E72" w:rsidRDefault="00BF7054" w:rsidP="000E686A">
            <w:pPr>
              <w:rPr>
                <w:rFonts w:ascii="Arial" w:hAnsi="Arial" w:cs="Arial"/>
                <w:sz w:val="16"/>
                <w:u w:val="none"/>
              </w:rPr>
            </w:pP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r w:rsidR="000E686A" w:rsidRPr="00523445" w:rsidTr="000E686A">
        <w:trPr>
          <w:cantSplit/>
          <w:trHeight w:val="1134"/>
        </w:trPr>
        <w:tc>
          <w:tcPr>
            <w:tcW w:w="704" w:type="dxa"/>
            <w:shd w:val="clear" w:color="auto" w:fill="FFF2CC" w:themeFill="accent4" w:themeFillTint="33"/>
            <w:textDirection w:val="btLr"/>
          </w:tcPr>
          <w:p w:rsidR="000E686A" w:rsidRDefault="000E686A" w:rsidP="000E686A">
            <w:pPr>
              <w:ind w:left="113" w:right="113"/>
              <w:jc w:val="center"/>
              <w:rPr>
                <w:rFonts w:ascii="Arial" w:hAnsi="Arial" w:cs="Arial"/>
                <w:b/>
                <w:sz w:val="16"/>
                <w:u w:val="none"/>
              </w:rPr>
            </w:pPr>
            <w:r>
              <w:rPr>
                <w:rFonts w:ascii="Arial" w:hAnsi="Arial" w:cs="Arial"/>
                <w:b/>
                <w:sz w:val="16"/>
                <w:u w:val="none"/>
              </w:rPr>
              <w:t>EYFS</w:t>
            </w:r>
          </w:p>
        </w:tc>
        <w:tc>
          <w:tcPr>
            <w:tcW w:w="14684" w:type="dxa"/>
            <w:gridSpan w:val="6"/>
            <w:shd w:val="clear" w:color="auto" w:fill="auto"/>
          </w:tcPr>
          <w:p w:rsidR="000E686A" w:rsidRPr="003C3AFD" w:rsidRDefault="000E686A" w:rsidP="000E686A">
            <w:pPr>
              <w:rPr>
                <w:rFonts w:ascii="Arial" w:hAnsi="Arial" w:cs="Arial"/>
                <w:sz w:val="16"/>
                <w:u w:val="none"/>
              </w:rPr>
            </w:pPr>
            <w:r>
              <w:rPr>
                <w:rFonts w:ascii="Arial" w:hAnsi="Arial" w:cs="Arial"/>
                <w:sz w:val="16"/>
                <w:u w:val="none"/>
              </w:rPr>
              <w:t>Children will be taught about electrical appliances and electrical safety.</w:t>
            </w:r>
          </w:p>
        </w:tc>
      </w:tr>
      <w:tr w:rsidR="000E686A" w:rsidRPr="00523445" w:rsidTr="002539C6">
        <w:trPr>
          <w:cantSplit/>
          <w:trHeight w:val="1134"/>
        </w:trPr>
        <w:tc>
          <w:tcPr>
            <w:tcW w:w="704" w:type="dxa"/>
            <w:shd w:val="clear" w:color="auto" w:fill="FFF2CC" w:themeFill="accent4" w:themeFillTint="33"/>
            <w:textDirection w:val="btLr"/>
          </w:tcPr>
          <w:p w:rsidR="000E686A" w:rsidRPr="00523445" w:rsidRDefault="000E686A"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shd w:val="clear" w:color="auto" w:fill="F2F2F2" w:themeFill="background1" w:themeFillShade="F2"/>
          </w:tcPr>
          <w:p w:rsidR="000E686A" w:rsidRPr="008C3A2B" w:rsidRDefault="000E686A" w:rsidP="000E686A">
            <w:pPr>
              <w:rPr>
                <w:rFonts w:ascii="Arial" w:hAnsi="Arial" w:cs="Arial"/>
                <w:b/>
                <w:sz w:val="16"/>
                <w:u w:val="none"/>
              </w:rPr>
            </w:pPr>
          </w:p>
        </w:tc>
        <w:tc>
          <w:tcPr>
            <w:tcW w:w="2410" w:type="dxa"/>
            <w:shd w:val="clear" w:color="auto" w:fill="F2F2F2" w:themeFill="background1" w:themeFillShade="F2"/>
          </w:tcPr>
          <w:p w:rsidR="000E686A" w:rsidRPr="008C3A2B" w:rsidRDefault="000E686A" w:rsidP="000E686A">
            <w:pPr>
              <w:spacing w:after="60"/>
              <w:rPr>
                <w:rFonts w:ascii="Arial" w:eastAsia="Roboto" w:hAnsi="Arial" w:cs="Arial"/>
                <w:sz w:val="14"/>
                <w:szCs w:val="14"/>
              </w:rPr>
            </w:pPr>
          </w:p>
        </w:tc>
        <w:tc>
          <w:tcPr>
            <w:tcW w:w="2551" w:type="dxa"/>
            <w:shd w:val="clear" w:color="auto" w:fill="F2F2F2" w:themeFill="background1" w:themeFillShade="F2"/>
          </w:tcPr>
          <w:p w:rsidR="000E686A" w:rsidRPr="008C3A2B" w:rsidRDefault="000E686A" w:rsidP="000E686A">
            <w:pPr>
              <w:spacing w:after="60"/>
              <w:rPr>
                <w:rFonts w:ascii="Arial" w:eastAsia="Roboto" w:hAnsi="Arial" w:cs="Arial"/>
                <w:sz w:val="16"/>
                <w:szCs w:val="16"/>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Electricity:</w:t>
            </w:r>
            <w:r w:rsidRPr="00923E72">
              <w:rPr>
                <w:rFonts w:ascii="Arial" w:hAnsi="Arial" w:cs="Arial"/>
                <w:b w:val="0"/>
                <w:sz w:val="16"/>
                <w:szCs w:val="16"/>
              </w:rPr>
              <w:t xml:space="preserve"> mains-powered, battery-powered, mains electricity, plug, appliances, devices.</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Circuits:</w:t>
            </w:r>
            <w:r w:rsidRPr="00923E72">
              <w:rPr>
                <w:rFonts w:ascii="Arial" w:hAnsi="Arial" w:cs="Arial"/>
                <w:b w:val="0"/>
                <w:sz w:val="16"/>
                <w:szCs w:val="16"/>
              </w:rPr>
              <w:t xml:space="preserve"> circuit, simple series circuit, complete circuit, incomplete circuit.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Circuit parts:</w:t>
            </w:r>
            <w:r w:rsidRPr="00923E72">
              <w:rPr>
                <w:rFonts w:ascii="Arial" w:hAnsi="Arial" w:cs="Arial"/>
                <w:b w:val="0"/>
                <w:sz w:val="16"/>
                <w:szCs w:val="16"/>
              </w:rPr>
              <w:t xml:space="preserve"> bulb, cell, wire, buzzer, switch, motor, battery. </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Materials:</w:t>
            </w:r>
            <w:r w:rsidRPr="00923E72">
              <w:rPr>
                <w:rFonts w:ascii="Arial" w:hAnsi="Arial" w:cs="Arial"/>
                <w:b w:val="0"/>
                <w:sz w:val="16"/>
                <w:szCs w:val="16"/>
              </w:rPr>
              <w:t xml:space="preserve"> electrical conductor, electrical insulator.</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safety.</w:t>
            </w:r>
          </w:p>
          <w:p w:rsidR="000E686A" w:rsidRPr="00923E72" w:rsidRDefault="000E686A" w:rsidP="000E686A">
            <w:pPr>
              <w:spacing w:after="60"/>
              <w:rPr>
                <w:rFonts w:ascii="Arial" w:eastAsia="Roboto" w:hAnsi="Arial" w:cs="Arial"/>
                <w:sz w:val="16"/>
                <w:szCs w:val="16"/>
              </w:rPr>
            </w:pPr>
          </w:p>
          <w:p w:rsidR="000E686A" w:rsidRPr="00923E72" w:rsidRDefault="000E686A" w:rsidP="000E686A">
            <w:pPr>
              <w:spacing w:after="60"/>
              <w:rPr>
                <w:rFonts w:ascii="Arial" w:eastAsia="Roboto" w:hAnsi="Arial" w:cs="Arial"/>
                <w:sz w:val="16"/>
                <w:szCs w:val="16"/>
              </w:rPr>
            </w:pPr>
            <w:r w:rsidRPr="00923E72">
              <w:rPr>
                <w:rFonts w:ascii="Arial" w:hAnsi="Arial" w:cs="Arial"/>
                <w:sz w:val="16"/>
                <w:szCs w:val="16"/>
              </w:rPr>
              <w:t>Previously introduced vocabulary: names of materials.</w:t>
            </w:r>
          </w:p>
          <w:p w:rsidR="000E686A" w:rsidRPr="00923E72" w:rsidRDefault="000E686A" w:rsidP="000E686A">
            <w:pPr>
              <w:rPr>
                <w:rFonts w:ascii="Arial" w:hAnsi="Arial" w:cs="Arial"/>
                <w:sz w:val="16"/>
                <w:u w:val="none"/>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Flow and measure of electricity:</w:t>
            </w:r>
            <w:r w:rsidRPr="00923E72">
              <w:rPr>
                <w:rFonts w:ascii="Arial" w:hAnsi="Arial" w:cs="Arial"/>
                <w:b w:val="0"/>
                <w:sz w:val="16"/>
                <w:szCs w:val="16"/>
              </w:rPr>
              <w:t xml:space="preserve"> voltage, amps, resistance, electrons, volts (V), current.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Circuits</w:t>
            </w:r>
            <w:r w:rsidRPr="00923E72">
              <w:rPr>
                <w:rFonts w:ascii="Arial" w:hAnsi="Arial" w:cs="Arial"/>
                <w:b w:val="0"/>
                <w:sz w:val="16"/>
                <w:szCs w:val="16"/>
              </w:rPr>
              <w:t>: symbol, circuit diagram,</w:t>
            </w:r>
            <w:r w:rsidRPr="00923E72">
              <w:rPr>
                <w:rFonts w:ascii="Arial" w:hAnsi="Arial" w:cs="Arial"/>
                <w:b w:val="0"/>
                <w:color w:val="9900FF"/>
                <w:sz w:val="16"/>
                <w:szCs w:val="16"/>
              </w:rPr>
              <w:t xml:space="preserve"> </w:t>
            </w:r>
            <w:r w:rsidRPr="00923E72">
              <w:rPr>
                <w:rFonts w:ascii="Arial" w:hAnsi="Arial" w:cs="Arial"/>
                <w:b w:val="0"/>
                <w:sz w:val="16"/>
                <w:szCs w:val="16"/>
              </w:rPr>
              <w:t>component, function,</w:t>
            </w:r>
            <w:r w:rsidRPr="00923E72">
              <w:rPr>
                <w:rFonts w:ascii="Arial" w:hAnsi="Arial" w:cs="Arial"/>
                <w:b w:val="0"/>
                <w:color w:val="9900FF"/>
                <w:sz w:val="16"/>
                <w:szCs w:val="16"/>
              </w:rPr>
              <w:t xml:space="preserve"> </w:t>
            </w:r>
            <w:r w:rsidRPr="00923E72">
              <w:rPr>
                <w:rFonts w:ascii="Arial" w:hAnsi="Arial" w:cs="Arial"/>
                <w:b w:val="0"/>
                <w:sz w:val="16"/>
                <w:szCs w:val="16"/>
              </w:rPr>
              <w:t>filament.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Variations:</w:t>
            </w:r>
            <w:r w:rsidRPr="00923E72">
              <w:rPr>
                <w:rFonts w:ascii="Arial" w:hAnsi="Arial" w:cs="Arial"/>
                <w:b w:val="0"/>
                <w:sz w:val="16"/>
                <w:szCs w:val="16"/>
              </w:rPr>
              <w:t xml:space="preserve"> dimmer, brighter, louder, quieter.</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Types of electricity:</w:t>
            </w:r>
            <w:r w:rsidRPr="00923E72">
              <w:rPr>
                <w:rFonts w:ascii="Arial" w:hAnsi="Arial" w:cs="Arial"/>
                <w:b w:val="0"/>
                <w:sz w:val="16"/>
                <w:szCs w:val="16"/>
              </w:rPr>
              <w:t xml:space="preserve"> natural electricity, human-made electricity, solar panels, power station.</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6"/>
                <w:szCs w:val="16"/>
              </w:rPr>
            </w:pPr>
            <w:r w:rsidRPr="00923E72">
              <w:rPr>
                <w:rFonts w:ascii="Arial" w:hAnsi="Arial" w:cs="Arial"/>
                <w:b w:val="0"/>
                <w:sz w:val="16"/>
                <w:szCs w:val="16"/>
                <w:u w:val="single"/>
              </w:rPr>
              <w:t>Other:</w:t>
            </w:r>
            <w:r w:rsidRPr="00923E72">
              <w:rPr>
                <w:rFonts w:ascii="Arial" w:hAnsi="Arial" w:cs="Arial"/>
                <w:b w:val="0"/>
                <w:sz w:val="16"/>
                <w:szCs w:val="16"/>
              </w:rPr>
              <w:t xml:space="preserve"> positive, negative.</w:t>
            </w:r>
          </w:p>
          <w:p w:rsidR="000E686A" w:rsidRPr="00923E72" w:rsidRDefault="000E686A" w:rsidP="000E686A">
            <w:pPr>
              <w:rPr>
                <w:rFonts w:ascii="Arial" w:hAnsi="Arial" w:cs="Arial"/>
                <w:sz w:val="16"/>
                <w:u w:val="none"/>
              </w:rPr>
            </w:pPr>
          </w:p>
        </w:tc>
        <w:tc>
          <w:tcPr>
            <w:tcW w:w="2493" w:type="dxa"/>
            <w:shd w:val="clear" w:color="auto" w:fill="F2F2F2" w:themeFill="background1" w:themeFillShade="F2"/>
          </w:tcPr>
          <w:p w:rsidR="000E686A" w:rsidRPr="008C3A2B" w:rsidRDefault="000E686A" w:rsidP="000E686A">
            <w:pPr>
              <w:rPr>
                <w:rFonts w:ascii="Arial" w:hAnsi="Arial" w:cs="Arial"/>
                <w:b/>
                <w:sz w:val="16"/>
                <w:u w:val="none"/>
              </w:rPr>
            </w:pPr>
          </w:p>
        </w:tc>
      </w:tr>
    </w:tbl>
    <w:p w:rsidR="00BF7054" w:rsidRDefault="00BF7054" w:rsidP="005212DE">
      <w:pPr>
        <w:jc w:val="center"/>
        <w:rPr>
          <w:rFonts w:ascii="Arial" w:hAnsi="Arial" w:cs="Arial"/>
          <w:sz w:val="22"/>
        </w:rPr>
      </w:pPr>
    </w:p>
    <w:tbl>
      <w:tblPr>
        <w:tblStyle w:val="TableGrid"/>
        <w:tblW w:w="0" w:type="auto"/>
        <w:tblLook w:val="04A0" w:firstRow="1" w:lastRow="0" w:firstColumn="1" w:lastColumn="0" w:noHBand="0" w:noVBand="1"/>
      </w:tblPr>
      <w:tblGrid>
        <w:gridCol w:w="704"/>
        <w:gridCol w:w="2410"/>
        <w:gridCol w:w="2410"/>
        <w:gridCol w:w="2551"/>
        <w:gridCol w:w="2410"/>
        <w:gridCol w:w="2410"/>
        <w:gridCol w:w="2493"/>
      </w:tblGrid>
      <w:tr w:rsidR="00BF7054" w:rsidRPr="00523445" w:rsidTr="000E686A">
        <w:tc>
          <w:tcPr>
            <w:tcW w:w="704" w:type="dxa"/>
          </w:tcPr>
          <w:p w:rsidR="00BF7054" w:rsidRPr="00523445" w:rsidRDefault="00BF7054" w:rsidP="000E686A">
            <w:pPr>
              <w:jc w:val="center"/>
              <w:rPr>
                <w:rFonts w:ascii="Arial" w:hAnsi="Arial" w:cs="Arial"/>
                <w:b/>
                <w:sz w:val="22"/>
                <w:u w:val="none"/>
              </w:rPr>
            </w:pP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1</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2</w:t>
            </w:r>
          </w:p>
        </w:tc>
        <w:tc>
          <w:tcPr>
            <w:tcW w:w="2551" w:type="dxa"/>
          </w:tcPr>
          <w:p w:rsidR="00BF7054" w:rsidRPr="00523445" w:rsidRDefault="00BF7054" w:rsidP="000E686A">
            <w:pPr>
              <w:jc w:val="center"/>
              <w:rPr>
                <w:rFonts w:ascii="Arial" w:hAnsi="Arial" w:cs="Arial"/>
                <w:b/>
                <w:sz w:val="22"/>
                <w:u w:val="none"/>
              </w:rPr>
            </w:pPr>
            <w:r>
              <w:rPr>
                <w:rFonts w:ascii="Arial" w:hAnsi="Arial" w:cs="Arial"/>
                <w:b/>
                <w:sz w:val="22"/>
                <w:u w:val="none"/>
              </w:rPr>
              <w:t>Year 3</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4</w:t>
            </w:r>
          </w:p>
        </w:tc>
        <w:tc>
          <w:tcPr>
            <w:tcW w:w="2410" w:type="dxa"/>
          </w:tcPr>
          <w:p w:rsidR="00BF7054" w:rsidRPr="00523445" w:rsidRDefault="00BF7054" w:rsidP="000E686A">
            <w:pPr>
              <w:jc w:val="center"/>
              <w:rPr>
                <w:rFonts w:ascii="Arial" w:hAnsi="Arial" w:cs="Arial"/>
                <w:b/>
                <w:sz w:val="22"/>
                <w:u w:val="none"/>
              </w:rPr>
            </w:pPr>
            <w:r>
              <w:rPr>
                <w:rFonts w:ascii="Arial" w:hAnsi="Arial" w:cs="Arial"/>
                <w:b/>
                <w:sz w:val="22"/>
                <w:u w:val="none"/>
              </w:rPr>
              <w:t>Year 5</w:t>
            </w:r>
          </w:p>
        </w:tc>
        <w:tc>
          <w:tcPr>
            <w:tcW w:w="2493" w:type="dxa"/>
          </w:tcPr>
          <w:p w:rsidR="00BF7054" w:rsidRPr="00523445" w:rsidRDefault="00BF7054" w:rsidP="000E686A">
            <w:pPr>
              <w:jc w:val="center"/>
              <w:rPr>
                <w:rFonts w:ascii="Arial" w:hAnsi="Arial" w:cs="Arial"/>
                <w:b/>
                <w:sz w:val="22"/>
                <w:u w:val="none"/>
              </w:rPr>
            </w:pPr>
            <w:r>
              <w:rPr>
                <w:rFonts w:ascii="Arial" w:hAnsi="Arial" w:cs="Arial"/>
                <w:b/>
                <w:sz w:val="22"/>
                <w:u w:val="none"/>
              </w:rPr>
              <w:t>Year 6</w:t>
            </w:r>
          </w:p>
        </w:tc>
      </w:tr>
      <w:tr w:rsidR="00BF7054" w:rsidRPr="00523445" w:rsidTr="002539C6">
        <w:trPr>
          <w:cantSplit/>
          <w:trHeight w:val="1134"/>
        </w:trPr>
        <w:tc>
          <w:tcPr>
            <w:tcW w:w="704" w:type="dxa"/>
            <w:shd w:val="clear" w:color="auto" w:fill="C5E0B3" w:themeFill="accent6" w:themeFillTint="66"/>
            <w:textDirection w:val="btLr"/>
          </w:tcPr>
          <w:p w:rsidR="00BF7054" w:rsidRPr="00523445" w:rsidRDefault="00BF7054" w:rsidP="000E686A">
            <w:pPr>
              <w:ind w:left="113" w:right="113"/>
              <w:jc w:val="center"/>
              <w:rPr>
                <w:rFonts w:ascii="Arial" w:hAnsi="Arial" w:cs="Arial"/>
                <w:b/>
                <w:sz w:val="16"/>
                <w:u w:val="none"/>
              </w:rPr>
            </w:pPr>
            <w:r>
              <w:rPr>
                <w:rFonts w:ascii="Arial" w:hAnsi="Arial" w:cs="Arial"/>
                <w:b/>
                <w:sz w:val="16"/>
                <w:u w:val="none"/>
              </w:rPr>
              <w:t>Materials</w:t>
            </w:r>
          </w:p>
        </w:tc>
        <w:tc>
          <w:tcPr>
            <w:tcW w:w="2410" w:type="dxa"/>
          </w:tcPr>
          <w:p w:rsidR="002539C6" w:rsidRPr="00923E72" w:rsidRDefault="002539C6" w:rsidP="002539C6">
            <w:pPr>
              <w:spacing w:after="60"/>
              <w:rPr>
                <w:rFonts w:ascii="Arial" w:eastAsia="Roboto" w:hAnsi="Arial" w:cs="Arial"/>
                <w:sz w:val="14"/>
                <w:szCs w:val="16"/>
              </w:rPr>
            </w:pPr>
            <w:r w:rsidRPr="00923E72">
              <w:rPr>
                <w:rFonts w:ascii="Arial" w:eastAsia="Roboto" w:hAnsi="Arial" w:cs="Arial"/>
                <w:sz w:val="14"/>
                <w:szCs w:val="16"/>
              </w:rPr>
              <w:t>Everyday Materials</w:t>
            </w:r>
          </w:p>
          <w:p w:rsidR="002539C6" w:rsidRPr="00923E72" w:rsidRDefault="002539C6" w:rsidP="002539C6">
            <w:pPr>
              <w:spacing w:after="60" w:line="216" w:lineRule="auto"/>
              <w:rPr>
                <w:rFonts w:ascii="Arial" w:eastAsia="Roboto" w:hAnsi="Arial" w:cs="Arial"/>
                <w:bCs/>
                <w:sz w:val="14"/>
                <w:szCs w:val="16"/>
              </w:rPr>
            </w:pPr>
            <w:r w:rsidRPr="00923E72">
              <w:rPr>
                <w:rFonts w:ascii="Arial" w:eastAsia="Roboto" w:hAnsi="Arial" w:cs="Arial"/>
                <w:bCs/>
                <w:sz w:val="14"/>
                <w:szCs w:val="16"/>
              </w:rPr>
              <w:t>Pupils should be taught to:</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distinguish between an object and the material from which it is made;</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identify and name a variety of everyday materials, including wood, plastic, glass, metal, water, and rock;</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describe the simple physical properties of a variety of everyday materials;</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proofErr w:type="gramStart"/>
            <w:r w:rsidRPr="00923E72">
              <w:rPr>
                <w:rFonts w:ascii="Arial" w:hAnsi="Arial" w:cs="Arial"/>
                <w:b w:val="0"/>
                <w:color w:val="000000"/>
                <w:sz w:val="14"/>
                <w:szCs w:val="16"/>
              </w:rPr>
              <w:t>compare</w:t>
            </w:r>
            <w:proofErr w:type="gramEnd"/>
            <w:r w:rsidRPr="00923E72">
              <w:rPr>
                <w:rFonts w:ascii="Arial" w:hAnsi="Arial" w:cs="Arial"/>
                <w:b w:val="0"/>
                <w:color w:val="000000"/>
                <w:sz w:val="14"/>
                <w:szCs w:val="16"/>
              </w:rPr>
              <w:t xml:space="preserve"> and group together a variety of everyday materials on the basis of their simple physical properties.</w:t>
            </w:r>
          </w:p>
          <w:p w:rsidR="00BF7054" w:rsidRPr="00923E72" w:rsidRDefault="00BF7054" w:rsidP="000E686A">
            <w:pPr>
              <w:pStyle w:val="ListParagraph"/>
              <w:numPr>
                <w:ilvl w:val="0"/>
                <w:numId w:val="0"/>
              </w:numPr>
              <w:spacing w:after="60" w:line="240" w:lineRule="auto"/>
              <w:ind w:left="113"/>
              <w:jc w:val="left"/>
              <w:rPr>
                <w:rFonts w:ascii="Arial" w:eastAsia="Roboto" w:hAnsi="Arial" w:cs="Arial"/>
                <w:b w:val="0"/>
                <w:sz w:val="14"/>
                <w:szCs w:val="16"/>
              </w:rPr>
            </w:pPr>
          </w:p>
          <w:p w:rsidR="00BF7054" w:rsidRPr="00923E72" w:rsidRDefault="00BF7054" w:rsidP="000E686A">
            <w:pPr>
              <w:ind w:firstLine="720"/>
              <w:rPr>
                <w:rFonts w:ascii="Arial" w:hAnsi="Arial" w:cs="Arial"/>
                <w:sz w:val="14"/>
                <w:szCs w:val="16"/>
                <w:lang w:eastAsia="en-GB"/>
              </w:rPr>
            </w:pPr>
          </w:p>
        </w:tc>
        <w:tc>
          <w:tcPr>
            <w:tcW w:w="2410" w:type="dxa"/>
          </w:tcPr>
          <w:p w:rsidR="002539C6" w:rsidRPr="00923E72" w:rsidRDefault="002539C6" w:rsidP="002539C6">
            <w:pPr>
              <w:spacing w:after="60"/>
              <w:rPr>
                <w:rFonts w:ascii="Arial" w:eastAsia="Roboto" w:hAnsi="Arial" w:cs="Arial"/>
                <w:sz w:val="14"/>
                <w:szCs w:val="16"/>
              </w:rPr>
            </w:pPr>
            <w:r w:rsidRPr="00923E72">
              <w:rPr>
                <w:rFonts w:ascii="Arial" w:eastAsia="Roboto" w:hAnsi="Arial" w:cs="Arial"/>
                <w:sz w:val="14"/>
                <w:szCs w:val="16"/>
              </w:rPr>
              <w:t>Use of Everyday Materials</w:t>
            </w:r>
          </w:p>
          <w:p w:rsidR="002539C6" w:rsidRPr="00923E72" w:rsidRDefault="002539C6" w:rsidP="002539C6">
            <w:pPr>
              <w:spacing w:after="60" w:line="216" w:lineRule="auto"/>
              <w:rPr>
                <w:rFonts w:ascii="Arial" w:eastAsia="Roboto" w:hAnsi="Arial" w:cs="Arial"/>
                <w:bCs/>
                <w:sz w:val="14"/>
                <w:szCs w:val="16"/>
              </w:rPr>
            </w:pPr>
            <w:r w:rsidRPr="00923E72">
              <w:rPr>
                <w:rFonts w:ascii="Arial" w:eastAsia="Roboto" w:hAnsi="Arial" w:cs="Arial"/>
                <w:bCs/>
                <w:sz w:val="14"/>
                <w:szCs w:val="16"/>
              </w:rPr>
              <w:t>Pupils should be taught to:</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identify and compare the suitability of a variety of everyday materials, including wood, metal, plastic, glass,</w:t>
            </w:r>
            <w:r w:rsidRPr="00923E72">
              <w:rPr>
                <w:rFonts w:ascii="Arial" w:hAnsi="Arial" w:cs="Arial"/>
                <w:b w:val="0"/>
                <w:sz w:val="14"/>
                <w:szCs w:val="16"/>
              </w:rPr>
              <w:t xml:space="preserve"> </w:t>
            </w:r>
            <w:r w:rsidRPr="00923E72">
              <w:rPr>
                <w:rFonts w:ascii="Arial" w:hAnsi="Arial" w:cs="Arial"/>
                <w:b w:val="0"/>
                <w:color w:val="000000"/>
                <w:sz w:val="14"/>
                <w:szCs w:val="16"/>
              </w:rPr>
              <w:t>brick, rock, paper and cardboard for particular uses;</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proofErr w:type="gramStart"/>
            <w:r w:rsidRPr="00923E72">
              <w:rPr>
                <w:rFonts w:ascii="Arial" w:hAnsi="Arial" w:cs="Arial"/>
                <w:b w:val="0"/>
                <w:color w:val="000000"/>
                <w:sz w:val="14"/>
                <w:szCs w:val="16"/>
              </w:rPr>
              <w:t>find</w:t>
            </w:r>
            <w:proofErr w:type="gramEnd"/>
            <w:r w:rsidRPr="00923E72">
              <w:rPr>
                <w:rFonts w:ascii="Arial" w:hAnsi="Arial" w:cs="Arial"/>
                <w:b w:val="0"/>
                <w:color w:val="000000"/>
                <w:sz w:val="14"/>
                <w:szCs w:val="16"/>
              </w:rPr>
              <w:t xml:space="preserve"> out how the shapes of solid objects made from some materials can be changed by squashing, bending, twisting and stretching.</w:t>
            </w:r>
          </w:p>
          <w:p w:rsidR="00BF7054" w:rsidRPr="00923E72" w:rsidRDefault="00BF7054" w:rsidP="00BF7054">
            <w:pPr>
              <w:spacing w:after="60"/>
              <w:rPr>
                <w:rFonts w:ascii="Arial" w:eastAsia="Roboto" w:hAnsi="Arial" w:cs="Arial"/>
                <w:sz w:val="14"/>
                <w:szCs w:val="16"/>
              </w:rPr>
            </w:pPr>
          </w:p>
        </w:tc>
        <w:tc>
          <w:tcPr>
            <w:tcW w:w="2551" w:type="dxa"/>
          </w:tcPr>
          <w:p w:rsidR="002539C6" w:rsidRPr="00923E72" w:rsidRDefault="002539C6" w:rsidP="002539C6">
            <w:pPr>
              <w:spacing w:after="60"/>
              <w:rPr>
                <w:rFonts w:ascii="Arial" w:eastAsia="Roboto" w:hAnsi="Arial" w:cs="Arial"/>
                <w:sz w:val="14"/>
                <w:szCs w:val="16"/>
              </w:rPr>
            </w:pPr>
            <w:r w:rsidRPr="00923E72">
              <w:rPr>
                <w:rFonts w:ascii="Arial" w:eastAsia="Roboto" w:hAnsi="Arial" w:cs="Arial"/>
                <w:sz w:val="14"/>
                <w:szCs w:val="16"/>
              </w:rPr>
              <w:t>Rocks</w:t>
            </w:r>
          </w:p>
          <w:p w:rsidR="002539C6" w:rsidRPr="00923E72" w:rsidRDefault="002539C6" w:rsidP="002539C6">
            <w:pPr>
              <w:spacing w:after="60" w:line="216" w:lineRule="auto"/>
              <w:rPr>
                <w:rFonts w:ascii="Arial" w:eastAsia="Roboto" w:hAnsi="Arial" w:cs="Arial"/>
                <w:bCs/>
                <w:sz w:val="14"/>
                <w:szCs w:val="16"/>
              </w:rPr>
            </w:pPr>
            <w:r w:rsidRPr="00923E72">
              <w:rPr>
                <w:rFonts w:ascii="Arial" w:eastAsia="Roboto" w:hAnsi="Arial" w:cs="Arial"/>
                <w:bCs/>
                <w:sz w:val="14"/>
                <w:szCs w:val="16"/>
              </w:rPr>
              <w:t>Pupils should be taught to:</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compare and group together different kinds of rocks on the basis of their appearance and simple physical properties;</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describe in simple terms how fossils are formed when things that have lived are trapped within rock;</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proofErr w:type="gramStart"/>
            <w:r w:rsidRPr="00923E72">
              <w:rPr>
                <w:rFonts w:ascii="Arial" w:hAnsi="Arial" w:cs="Arial"/>
                <w:b w:val="0"/>
                <w:color w:val="000000"/>
                <w:sz w:val="14"/>
                <w:szCs w:val="16"/>
              </w:rPr>
              <w:t>recognise</w:t>
            </w:r>
            <w:proofErr w:type="gramEnd"/>
            <w:r w:rsidRPr="00923E72">
              <w:rPr>
                <w:rFonts w:ascii="Arial" w:hAnsi="Arial" w:cs="Arial"/>
                <w:b w:val="0"/>
                <w:color w:val="000000"/>
                <w:sz w:val="14"/>
                <w:szCs w:val="16"/>
              </w:rPr>
              <w:t xml:space="preserve"> that soils are made from rocks and organic matter.</w:t>
            </w:r>
          </w:p>
          <w:p w:rsidR="00BF7054" w:rsidRPr="00923E72" w:rsidRDefault="00BF7054" w:rsidP="002539C6">
            <w:pPr>
              <w:pStyle w:val="ListParagraph"/>
              <w:numPr>
                <w:ilvl w:val="0"/>
                <w:numId w:val="0"/>
              </w:numPr>
              <w:spacing w:after="60" w:line="240" w:lineRule="auto"/>
              <w:ind w:left="113"/>
              <w:jc w:val="left"/>
              <w:rPr>
                <w:rFonts w:ascii="Arial" w:eastAsia="Roboto" w:hAnsi="Arial" w:cs="Arial"/>
                <w:b w:val="0"/>
                <w:sz w:val="14"/>
                <w:szCs w:val="16"/>
              </w:rPr>
            </w:pPr>
          </w:p>
        </w:tc>
        <w:tc>
          <w:tcPr>
            <w:tcW w:w="2410" w:type="dxa"/>
          </w:tcPr>
          <w:p w:rsidR="002539C6" w:rsidRPr="00923E72" w:rsidRDefault="002539C6" w:rsidP="002539C6">
            <w:pPr>
              <w:spacing w:after="60"/>
              <w:rPr>
                <w:rFonts w:ascii="Arial" w:eastAsia="Roboto" w:hAnsi="Arial" w:cs="Arial"/>
                <w:sz w:val="14"/>
                <w:szCs w:val="16"/>
              </w:rPr>
            </w:pPr>
            <w:r w:rsidRPr="00923E72">
              <w:rPr>
                <w:rFonts w:ascii="Arial" w:eastAsia="Roboto" w:hAnsi="Arial" w:cs="Arial"/>
                <w:sz w:val="14"/>
                <w:szCs w:val="16"/>
              </w:rPr>
              <w:t>States of Matter</w:t>
            </w:r>
          </w:p>
          <w:p w:rsidR="002539C6" w:rsidRPr="00923E72" w:rsidRDefault="002539C6" w:rsidP="002539C6">
            <w:pPr>
              <w:spacing w:after="60" w:line="216" w:lineRule="auto"/>
              <w:rPr>
                <w:rFonts w:ascii="Arial" w:eastAsia="Roboto" w:hAnsi="Arial" w:cs="Arial"/>
                <w:bCs/>
                <w:sz w:val="14"/>
                <w:szCs w:val="16"/>
              </w:rPr>
            </w:pPr>
            <w:r w:rsidRPr="00923E72">
              <w:rPr>
                <w:rFonts w:ascii="Arial" w:eastAsia="Roboto" w:hAnsi="Arial" w:cs="Arial"/>
                <w:bCs/>
                <w:sz w:val="14"/>
                <w:szCs w:val="16"/>
              </w:rPr>
              <w:t>Pupils should be taught to:</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compare and group materials together, according to whether they are solids, liquids or gases;</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observe that some materials change state when they are heated or cooled, and measure or research the temperature at which this happens in degrees Celsius (°C);</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proofErr w:type="gramStart"/>
            <w:r w:rsidRPr="00923E72">
              <w:rPr>
                <w:rFonts w:ascii="Arial" w:hAnsi="Arial" w:cs="Arial"/>
                <w:b w:val="0"/>
                <w:color w:val="000000"/>
                <w:sz w:val="14"/>
                <w:szCs w:val="16"/>
              </w:rPr>
              <w:t>identify</w:t>
            </w:r>
            <w:proofErr w:type="gramEnd"/>
            <w:r w:rsidRPr="00923E72">
              <w:rPr>
                <w:rFonts w:ascii="Arial" w:hAnsi="Arial" w:cs="Arial"/>
                <w:b w:val="0"/>
                <w:color w:val="000000"/>
                <w:sz w:val="14"/>
                <w:szCs w:val="16"/>
              </w:rPr>
              <w:t xml:space="preserve"> the part played by evaporation and condensation in the water cycle and</w:t>
            </w:r>
            <w:r w:rsidRPr="00923E72">
              <w:rPr>
                <w:rFonts w:ascii="Arial" w:hAnsi="Arial" w:cs="Arial"/>
                <w:b w:val="0"/>
                <w:sz w:val="14"/>
                <w:szCs w:val="16"/>
              </w:rPr>
              <w:t xml:space="preserve"> </w:t>
            </w:r>
            <w:r w:rsidRPr="00923E72">
              <w:rPr>
                <w:rFonts w:ascii="Arial" w:hAnsi="Arial" w:cs="Arial"/>
                <w:b w:val="0"/>
                <w:color w:val="000000"/>
                <w:sz w:val="14"/>
                <w:szCs w:val="16"/>
              </w:rPr>
              <w:t>associate the rate of evaporation</w:t>
            </w:r>
            <w:r w:rsidRPr="00923E72">
              <w:rPr>
                <w:rFonts w:ascii="Arial" w:hAnsi="Arial" w:cs="Arial"/>
                <w:b w:val="0"/>
                <w:sz w:val="14"/>
                <w:szCs w:val="16"/>
              </w:rPr>
              <w:t xml:space="preserve"> </w:t>
            </w:r>
            <w:r w:rsidRPr="00923E72">
              <w:rPr>
                <w:rFonts w:ascii="Arial" w:hAnsi="Arial" w:cs="Arial"/>
                <w:b w:val="0"/>
                <w:color w:val="000000"/>
                <w:sz w:val="14"/>
                <w:szCs w:val="16"/>
              </w:rPr>
              <w:t>with temperature.</w:t>
            </w:r>
          </w:p>
          <w:p w:rsidR="00BF7054" w:rsidRPr="00923E72" w:rsidRDefault="00BF7054" w:rsidP="000E686A">
            <w:pPr>
              <w:rPr>
                <w:rFonts w:ascii="Arial" w:hAnsi="Arial" w:cs="Arial"/>
                <w:sz w:val="14"/>
                <w:szCs w:val="16"/>
                <w:u w:val="none"/>
              </w:rPr>
            </w:pPr>
          </w:p>
        </w:tc>
        <w:tc>
          <w:tcPr>
            <w:tcW w:w="2410" w:type="dxa"/>
          </w:tcPr>
          <w:p w:rsidR="002539C6" w:rsidRPr="00923E72" w:rsidRDefault="002539C6" w:rsidP="002539C6">
            <w:pPr>
              <w:spacing w:after="60" w:line="216" w:lineRule="auto"/>
              <w:rPr>
                <w:rFonts w:ascii="Arial" w:eastAsia="Roboto" w:hAnsi="Arial" w:cs="Arial"/>
                <w:sz w:val="14"/>
                <w:szCs w:val="16"/>
              </w:rPr>
            </w:pPr>
            <w:r w:rsidRPr="00923E72">
              <w:rPr>
                <w:rFonts w:ascii="Arial" w:eastAsia="Roboto" w:hAnsi="Arial" w:cs="Arial"/>
                <w:sz w:val="14"/>
                <w:szCs w:val="16"/>
              </w:rPr>
              <w:t>Properties and Changes of Materials</w:t>
            </w:r>
          </w:p>
          <w:p w:rsidR="002539C6" w:rsidRPr="00923E72" w:rsidRDefault="002539C6" w:rsidP="002539C6">
            <w:pPr>
              <w:spacing w:after="60" w:line="216" w:lineRule="auto"/>
              <w:rPr>
                <w:rFonts w:ascii="Arial" w:eastAsia="Roboto" w:hAnsi="Arial" w:cs="Arial"/>
                <w:bCs/>
                <w:sz w:val="14"/>
                <w:szCs w:val="16"/>
              </w:rPr>
            </w:pPr>
            <w:r w:rsidRPr="00923E72">
              <w:rPr>
                <w:rFonts w:ascii="Arial" w:eastAsia="Roboto" w:hAnsi="Arial" w:cs="Arial"/>
                <w:bCs/>
                <w:sz w:val="14"/>
                <w:szCs w:val="16"/>
              </w:rPr>
              <w:t>Pupils should be taught to:</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compare and group together everyday materials on the basis of their properties, including their hardness, solubility, transparency, conductivity (electrical and thermal), and response to magnets;</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know that some materials will dissolve in liquid to form a solution, and describe how to recover a substance from a solution;</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use knowledge of solids, liquids and gases to decide how mixtures might be separated, including through filtering, sieving and evaporating;</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give reasons, based on evidence from comparative and fair tests, for the particular uses of everyday materials, including metals, wood and plastic;</w:t>
            </w:r>
          </w:p>
          <w:p w:rsidR="002539C6"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color w:val="000000"/>
                <w:sz w:val="14"/>
                <w:szCs w:val="16"/>
              </w:rPr>
              <w:t>demonstrate that dissolving, mixing and changes of state are reversible changes;</w:t>
            </w:r>
          </w:p>
          <w:p w:rsidR="00BF7054" w:rsidRPr="00923E72" w:rsidRDefault="002539C6" w:rsidP="002539C6">
            <w:pPr>
              <w:pStyle w:val="ListParagraph"/>
              <w:numPr>
                <w:ilvl w:val="0"/>
                <w:numId w:val="2"/>
              </w:numPr>
              <w:spacing w:after="60" w:line="216" w:lineRule="auto"/>
              <w:ind w:left="113" w:hanging="113"/>
              <w:jc w:val="left"/>
              <w:rPr>
                <w:rFonts w:ascii="Arial" w:eastAsia="Roboto" w:hAnsi="Arial" w:cs="Arial"/>
                <w:b w:val="0"/>
                <w:sz w:val="14"/>
                <w:szCs w:val="16"/>
              </w:rPr>
            </w:pPr>
            <w:proofErr w:type="gramStart"/>
            <w:r w:rsidRPr="00923E72">
              <w:rPr>
                <w:rFonts w:ascii="Arial" w:hAnsi="Arial" w:cs="Arial"/>
                <w:b w:val="0"/>
                <w:color w:val="000000"/>
                <w:sz w:val="14"/>
                <w:szCs w:val="16"/>
              </w:rPr>
              <w:t>explain</w:t>
            </w:r>
            <w:proofErr w:type="gramEnd"/>
            <w:r w:rsidRPr="00923E72">
              <w:rPr>
                <w:rFonts w:ascii="Arial" w:hAnsi="Arial" w:cs="Arial"/>
                <w:b w:val="0"/>
                <w:color w:val="000000"/>
                <w:sz w:val="14"/>
                <w:szCs w:val="16"/>
              </w:rPr>
              <w:t xml:space="preserve"> that some changes result in the formation of new materials, and that this kind of change is not usually reversible, including changes associated with burning and the action of acid on bicarbonate of soda.</w:t>
            </w:r>
          </w:p>
        </w:tc>
        <w:tc>
          <w:tcPr>
            <w:tcW w:w="2493" w:type="dxa"/>
            <w:shd w:val="clear" w:color="auto" w:fill="F2F2F2" w:themeFill="background1" w:themeFillShade="F2"/>
          </w:tcPr>
          <w:p w:rsidR="00BF7054" w:rsidRPr="008C3A2B" w:rsidRDefault="00BF7054" w:rsidP="000E686A">
            <w:pPr>
              <w:rPr>
                <w:rFonts w:ascii="Arial" w:hAnsi="Arial" w:cs="Arial"/>
                <w:b/>
                <w:sz w:val="16"/>
                <w:u w:val="none"/>
              </w:rPr>
            </w:pPr>
          </w:p>
        </w:tc>
      </w:tr>
      <w:tr w:rsidR="000E686A" w:rsidRPr="00523445" w:rsidTr="000E686A">
        <w:trPr>
          <w:cantSplit/>
          <w:trHeight w:val="1134"/>
        </w:trPr>
        <w:tc>
          <w:tcPr>
            <w:tcW w:w="704" w:type="dxa"/>
            <w:shd w:val="clear" w:color="auto" w:fill="C5E0B3" w:themeFill="accent6" w:themeFillTint="66"/>
            <w:textDirection w:val="btLr"/>
          </w:tcPr>
          <w:p w:rsidR="000E686A" w:rsidRDefault="000E686A" w:rsidP="000E686A">
            <w:pPr>
              <w:ind w:left="113" w:right="113"/>
              <w:jc w:val="center"/>
              <w:rPr>
                <w:rFonts w:ascii="Arial" w:hAnsi="Arial" w:cs="Arial"/>
                <w:b/>
                <w:sz w:val="16"/>
                <w:u w:val="none"/>
              </w:rPr>
            </w:pPr>
            <w:r>
              <w:rPr>
                <w:rFonts w:ascii="Arial" w:hAnsi="Arial" w:cs="Arial"/>
                <w:b/>
                <w:sz w:val="16"/>
                <w:u w:val="none"/>
              </w:rPr>
              <w:t>EYFS</w:t>
            </w:r>
          </w:p>
        </w:tc>
        <w:tc>
          <w:tcPr>
            <w:tcW w:w="14684" w:type="dxa"/>
            <w:gridSpan w:val="6"/>
          </w:tcPr>
          <w:p w:rsidR="000E686A" w:rsidRDefault="000E686A" w:rsidP="000E686A">
            <w:pPr>
              <w:pBdr>
                <w:top w:val="nil"/>
                <w:left w:val="nil"/>
                <w:bottom w:val="nil"/>
                <w:right w:val="nil"/>
                <w:between w:val="nil"/>
              </w:pBdr>
              <w:tabs>
                <w:tab w:val="left" w:pos="6"/>
              </w:tabs>
              <w:ind w:left="2520" w:hanging="2514"/>
              <w:rPr>
                <w:rFonts w:ascii="Arial" w:eastAsia="Roboto" w:hAnsi="Arial" w:cs="Arial"/>
                <w:color w:val="000000"/>
                <w:sz w:val="16"/>
                <w:szCs w:val="20"/>
              </w:rPr>
            </w:pPr>
            <w:r w:rsidRPr="00A327A7">
              <w:rPr>
                <w:rFonts w:ascii="Arial" w:eastAsia="Roboto" w:hAnsi="Arial" w:cs="Arial"/>
                <w:color w:val="000000"/>
                <w:sz w:val="16"/>
                <w:szCs w:val="20"/>
              </w:rPr>
              <w:t>-</w:t>
            </w:r>
            <w:r>
              <w:rPr>
                <w:rFonts w:ascii="Arial" w:eastAsia="Roboto" w:hAnsi="Arial" w:cs="Arial"/>
                <w:color w:val="000000"/>
                <w:sz w:val="16"/>
                <w:szCs w:val="20"/>
              </w:rPr>
              <w:t xml:space="preserve"> Describe what they see, hear, feel, smell</w:t>
            </w:r>
          </w:p>
          <w:p w:rsidR="000E686A" w:rsidRDefault="000E686A" w:rsidP="000E686A">
            <w:pPr>
              <w:pBdr>
                <w:top w:val="nil"/>
                <w:left w:val="nil"/>
                <w:bottom w:val="nil"/>
                <w:right w:val="nil"/>
                <w:between w:val="nil"/>
              </w:pBdr>
              <w:tabs>
                <w:tab w:val="left" w:pos="6"/>
              </w:tabs>
              <w:ind w:left="2520" w:hanging="2514"/>
              <w:rPr>
                <w:rFonts w:ascii="Arial" w:hAnsi="Arial" w:cs="Arial"/>
                <w:color w:val="000000"/>
                <w:sz w:val="20"/>
                <w:szCs w:val="20"/>
              </w:rPr>
            </w:pPr>
            <w:r>
              <w:rPr>
                <w:rFonts w:ascii="Arial" w:hAnsi="Arial" w:cs="Arial"/>
                <w:color w:val="000000"/>
                <w:sz w:val="16"/>
                <w:szCs w:val="20"/>
              </w:rPr>
              <w:t>-</w:t>
            </w:r>
            <w:r w:rsidRPr="00A327A7">
              <w:rPr>
                <w:rFonts w:ascii="Arial" w:hAnsi="Arial" w:cs="Arial"/>
                <w:color w:val="000000"/>
                <w:sz w:val="16"/>
                <w:szCs w:val="20"/>
              </w:rPr>
              <w:t>Understand some important processes and changes in the natura</w:t>
            </w:r>
            <w:r>
              <w:rPr>
                <w:rFonts w:ascii="Arial" w:hAnsi="Arial" w:cs="Arial"/>
                <w:color w:val="000000"/>
                <w:sz w:val="16"/>
                <w:szCs w:val="20"/>
              </w:rPr>
              <w:t>l world around them, including</w:t>
            </w:r>
            <w:r w:rsidRPr="00A327A7">
              <w:rPr>
                <w:rFonts w:ascii="Arial" w:hAnsi="Arial" w:cs="Arial"/>
                <w:color w:val="000000"/>
                <w:sz w:val="16"/>
                <w:szCs w:val="20"/>
              </w:rPr>
              <w:t xml:space="preserve"> changing states of matter</w:t>
            </w:r>
            <w:r w:rsidRPr="00A327A7">
              <w:rPr>
                <w:rFonts w:ascii="Arial" w:hAnsi="Arial" w:cs="Arial"/>
                <w:color w:val="000000"/>
                <w:sz w:val="20"/>
                <w:szCs w:val="20"/>
              </w:rPr>
              <w:t>.</w:t>
            </w:r>
          </w:p>
          <w:p w:rsidR="00D96456" w:rsidRDefault="00D96456" w:rsidP="000E686A">
            <w:pPr>
              <w:pBdr>
                <w:top w:val="nil"/>
                <w:left w:val="nil"/>
                <w:bottom w:val="nil"/>
                <w:right w:val="nil"/>
                <w:between w:val="nil"/>
              </w:pBdr>
              <w:tabs>
                <w:tab w:val="left" w:pos="6"/>
              </w:tabs>
              <w:ind w:left="2520" w:hanging="2514"/>
              <w:rPr>
                <w:rFonts w:ascii="Arial" w:hAnsi="Arial" w:cs="Arial"/>
                <w:b/>
                <w:sz w:val="16"/>
                <w:u w:val="none"/>
              </w:rPr>
            </w:pPr>
          </w:p>
          <w:p w:rsidR="00D96456" w:rsidRPr="00D96456" w:rsidRDefault="00D96456" w:rsidP="00D96456">
            <w:pPr>
              <w:pBdr>
                <w:top w:val="nil"/>
                <w:left w:val="nil"/>
                <w:bottom w:val="nil"/>
                <w:right w:val="nil"/>
                <w:between w:val="nil"/>
              </w:pBdr>
              <w:tabs>
                <w:tab w:val="left" w:pos="6"/>
              </w:tabs>
              <w:ind w:firstLine="6"/>
              <w:rPr>
                <w:rFonts w:ascii="Arial" w:hAnsi="Arial" w:cs="Arial"/>
                <w:sz w:val="14"/>
                <w:u w:val="none"/>
              </w:rPr>
            </w:pPr>
            <w:r>
              <w:rPr>
                <w:rFonts w:ascii="Arial" w:hAnsi="Arial" w:cs="Arial"/>
                <w:sz w:val="14"/>
                <w:u w:val="none"/>
              </w:rPr>
              <w:t>Children will identify and describe the properties of different everyday materials and identify some uses for different materials.  Linked to seasonal changes, they will identify the most appropriate clothing for each season based on the properties of their materials. Children will observe changes in state of materials when they are heated and cooled and describe the changes in state that happens to food ingredients when they are cooked using their senses.</w:t>
            </w:r>
          </w:p>
        </w:tc>
      </w:tr>
      <w:tr w:rsidR="000E686A" w:rsidRPr="00523445" w:rsidTr="002539C6">
        <w:trPr>
          <w:cantSplit/>
          <w:trHeight w:val="1134"/>
        </w:trPr>
        <w:tc>
          <w:tcPr>
            <w:tcW w:w="704" w:type="dxa"/>
            <w:shd w:val="clear" w:color="auto" w:fill="C5E0B3" w:themeFill="accent6" w:themeFillTint="66"/>
            <w:textDirection w:val="btLr"/>
          </w:tcPr>
          <w:p w:rsidR="000E686A" w:rsidRPr="00523445" w:rsidRDefault="000E686A" w:rsidP="000E686A">
            <w:pPr>
              <w:ind w:left="113" w:right="113"/>
              <w:jc w:val="center"/>
              <w:rPr>
                <w:rFonts w:ascii="Arial" w:hAnsi="Arial" w:cs="Arial"/>
                <w:b/>
                <w:sz w:val="16"/>
                <w:u w:val="none"/>
              </w:rPr>
            </w:pPr>
            <w:r>
              <w:rPr>
                <w:rFonts w:ascii="Arial" w:hAnsi="Arial" w:cs="Arial"/>
                <w:b/>
                <w:sz w:val="16"/>
                <w:u w:val="none"/>
              </w:rPr>
              <w:t>Vocabulary Progression</w:t>
            </w:r>
          </w:p>
        </w:tc>
        <w:tc>
          <w:tcPr>
            <w:tcW w:w="2410" w:type="dxa"/>
          </w:tcPr>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Names of materials</w:t>
            </w:r>
            <w:r w:rsidRPr="00923E72">
              <w:rPr>
                <w:rFonts w:ascii="Arial" w:hAnsi="Arial" w:cs="Arial"/>
                <w:b w:val="0"/>
                <w:sz w:val="14"/>
                <w:szCs w:val="16"/>
              </w:rPr>
              <w:t>: wood, plastic, glass, metal, water, rock, paper, cardboard, rubber, fabric.</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Properties of materials</w:t>
            </w:r>
            <w:r w:rsidRPr="00923E72">
              <w:rPr>
                <w:rFonts w:ascii="Arial" w:hAnsi="Arial" w:cs="Arial"/>
                <w:b w:val="0"/>
                <w:sz w:val="14"/>
                <w:szCs w:val="16"/>
              </w:rPr>
              <w:t>: hard, soft, shiny, dull, stretchy, rough, smooth, bendy, not bendy, transparent, opaque, waterproof, not waterproof, absorbent, not absorbent, sharp, stiff.</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Other:</w:t>
            </w:r>
            <w:r w:rsidRPr="00923E72">
              <w:rPr>
                <w:rFonts w:ascii="Arial" w:hAnsi="Arial" w:cs="Arial"/>
                <w:b w:val="0"/>
                <w:sz w:val="14"/>
                <w:szCs w:val="16"/>
              </w:rPr>
              <w:t xml:space="preserve"> object.</w:t>
            </w:r>
          </w:p>
          <w:p w:rsidR="000E686A" w:rsidRPr="00923E72" w:rsidRDefault="000E686A" w:rsidP="000E686A">
            <w:pPr>
              <w:rPr>
                <w:rFonts w:ascii="Arial" w:hAnsi="Arial" w:cs="Arial"/>
                <w:sz w:val="14"/>
                <w:szCs w:val="16"/>
                <w:u w:val="none"/>
              </w:rPr>
            </w:pPr>
          </w:p>
        </w:tc>
        <w:tc>
          <w:tcPr>
            <w:tcW w:w="2410" w:type="dxa"/>
          </w:tcPr>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Changing shape:</w:t>
            </w:r>
            <w:r w:rsidRPr="00923E72">
              <w:rPr>
                <w:rFonts w:ascii="Arial" w:hAnsi="Arial" w:cs="Arial"/>
                <w:b w:val="0"/>
                <w:sz w:val="14"/>
                <w:szCs w:val="16"/>
              </w:rPr>
              <w:t xml:space="preserve"> squash, bend, twist, stretch.</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Properties of materials:</w:t>
            </w:r>
            <w:r w:rsidRPr="00923E72">
              <w:rPr>
                <w:rFonts w:ascii="Arial" w:hAnsi="Arial" w:cs="Arial"/>
                <w:b w:val="0"/>
                <w:sz w:val="14"/>
                <w:szCs w:val="16"/>
              </w:rPr>
              <w:t xml:space="preserve"> e.g.</w:t>
            </w:r>
            <w:r w:rsidRPr="00923E72">
              <w:rPr>
                <w:rFonts w:ascii="Arial" w:hAnsi="Arial" w:cs="Arial"/>
                <w:b w:val="0"/>
                <w:sz w:val="14"/>
                <w:szCs w:val="16"/>
                <w:u w:val="single"/>
              </w:rPr>
              <w:t xml:space="preserve"> </w:t>
            </w:r>
            <w:r w:rsidRPr="00923E72">
              <w:rPr>
                <w:rFonts w:ascii="Arial" w:hAnsi="Arial" w:cs="Arial"/>
                <w:b w:val="0"/>
                <w:sz w:val="14"/>
                <w:szCs w:val="16"/>
              </w:rPr>
              <w:t>strong, flexible, light, hard-wearing, elastic.</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Other</w:t>
            </w:r>
            <w:r w:rsidRPr="00923E72">
              <w:rPr>
                <w:rFonts w:ascii="Arial" w:hAnsi="Arial" w:cs="Arial"/>
                <w:b w:val="0"/>
                <w:sz w:val="14"/>
                <w:szCs w:val="16"/>
              </w:rPr>
              <w:t>: suitability, recycle, pollution.</w:t>
            </w:r>
          </w:p>
          <w:p w:rsidR="000E686A" w:rsidRPr="00923E72" w:rsidRDefault="000E686A" w:rsidP="000E686A">
            <w:pPr>
              <w:spacing w:after="60"/>
              <w:rPr>
                <w:rFonts w:ascii="Arial" w:eastAsia="Roboto" w:hAnsi="Arial" w:cs="Arial"/>
                <w:sz w:val="14"/>
                <w:szCs w:val="16"/>
              </w:rPr>
            </w:pPr>
          </w:p>
        </w:tc>
        <w:tc>
          <w:tcPr>
            <w:tcW w:w="2551" w:type="dxa"/>
          </w:tcPr>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Types of rock:</w:t>
            </w:r>
            <w:r w:rsidRPr="00923E72">
              <w:rPr>
                <w:rFonts w:ascii="Arial" w:hAnsi="Arial" w:cs="Arial"/>
                <w:b w:val="0"/>
                <w:sz w:val="14"/>
                <w:szCs w:val="16"/>
              </w:rPr>
              <w:t xml:space="preserve"> sedimentary rock, igneous rock, metamorphic rock.</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Properties of rocks:</w:t>
            </w:r>
            <w:r w:rsidRPr="00923E72">
              <w:rPr>
                <w:rFonts w:ascii="Arial" w:hAnsi="Arial" w:cs="Arial"/>
                <w:b w:val="0"/>
                <w:sz w:val="14"/>
                <w:szCs w:val="16"/>
              </w:rPr>
              <w:t xml:space="preserve"> permeable, semi-permeable, impermeable, durable.</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Names of rocks:</w:t>
            </w:r>
            <w:r w:rsidRPr="00923E72">
              <w:rPr>
                <w:rFonts w:ascii="Arial" w:hAnsi="Arial" w:cs="Arial"/>
                <w:b w:val="0"/>
                <w:sz w:val="14"/>
                <w:szCs w:val="16"/>
              </w:rPr>
              <w:t xml:space="preserve"> e.g. marble, chalk, granite, sandstone, slate.</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Formation of rocks and fossils:</w:t>
            </w:r>
            <w:r w:rsidRPr="00923E72">
              <w:rPr>
                <w:rFonts w:ascii="Arial" w:hAnsi="Arial" w:cs="Arial"/>
                <w:b w:val="0"/>
                <w:sz w:val="14"/>
                <w:szCs w:val="16"/>
              </w:rPr>
              <w:t xml:space="preserve"> natural, human-made, magma, lava, molten rock, sediment, erosion, fossilisation, layers, bone, fossil.</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Soil:</w:t>
            </w:r>
            <w:r w:rsidRPr="00923E72">
              <w:rPr>
                <w:rFonts w:ascii="Arial" w:hAnsi="Arial" w:cs="Arial"/>
                <w:b w:val="0"/>
                <w:sz w:val="14"/>
                <w:szCs w:val="16"/>
              </w:rPr>
              <w:t xml:space="preserve"> sandy, chalky, clay, peaty, loamy, topsoil, subsoil, bedrock, mineral, organic matter, compost.</w:t>
            </w:r>
          </w:p>
          <w:p w:rsidR="000E686A" w:rsidRPr="00923E72" w:rsidRDefault="000E686A" w:rsidP="000E686A">
            <w:pPr>
              <w:pStyle w:val="ListParagraph"/>
              <w:numPr>
                <w:ilvl w:val="0"/>
                <w:numId w:val="2"/>
              </w:numPr>
              <w:spacing w:after="60" w:line="216" w:lineRule="auto"/>
              <w:ind w:left="113" w:hanging="113"/>
              <w:jc w:val="left"/>
              <w:rPr>
                <w:rFonts w:ascii="Arial" w:eastAsia="Roboto" w:hAnsi="Arial" w:cs="Arial"/>
                <w:b w:val="0"/>
                <w:sz w:val="14"/>
                <w:szCs w:val="16"/>
              </w:rPr>
            </w:pPr>
            <w:r w:rsidRPr="00923E72">
              <w:rPr>
                <w:rFonts w:ascii="Arial" w:hAnsi="Arial" w:cs="Arial"/>
                <w:b w:val="0"/>
                <w:sz w:val="14"/>
                <w:szCs w:val="16"/>
                <w:u w:val="single"/>
              </w:rPr>
              <w:t>Other:</w:t>
            </w:r>
            <w:r w:rsidRPr="00923E72">
              <w:rPr>
                <w:rFonts w:ascii="Arial" w:hAnsi="Arial" w:cs="Arial"/>
                <w:b w:val="0"/>
                <w:sz w:val="14"/>
                <w:szCs w:val="16"/>
              </w:rPr>
              <w:t xml:space="preserve"> palaeontology.</w:t>
            </w:r>
            <w:r w:rsidRPr="00923E72">
              <w:rPr>
                <w:rFonts w:ascii="Arial" w:hAnsi="Arial" w:cs="Arial"/>
                <w:b w:val="0"/>
                <w:sz w:val="14"/>
                <w:szCs w:val="16"/>
              </w:rPr>
              <w:br/>
            </w:r>
          </w:p>
          <w:p w:rsidR="000E686A" w:rsidRPr="00923E72" w:rsidRDefault="000E686A" w:rsidP="000E686A">
            <w:pPr>
              <w:spacing w:after="60" w:line="216" w:lineRule="auto"/>
              <w:rPr>
                <w:rFonts w:ascii="Arial" w:eastAsia="Roboto" w:hAnsi="Arial" w:cs="Arial"/>
                <w:sz w:val="14"/>
                <w:szCs w:val="16"/>
              </w:rPr>
            </w:pPr>
            <w:r w:rsidRPr="00923E72">
              <w:rPr>
                <w:rFonts w:ascii="Arial" w:hAnsi="Arial" w:cs="Arial"/>
                <w:sz w:val="14"/>
                <w:szCs w:val="16"/>
              </w:rPr>
              <w:t>Previously introduced vocabulary: soil, water, air.</w:t>
            </w: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States of matter:</w:t>
            </w:r>
            <w:r w:rsidRPr="00923E72">
              <w:rPr>
                <w:rFonts w:ascii="Arial" w:hAnsi="Arial" w:cs="Arial"/>
                <w:b w:val="0"/>
                <w:sz w:val="14"/>
                <w:szCs w:val="16"/>
              </w:rPr>
              <w:t xml:space="preserve"> solids, liquids, gases, particles.</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State change:</w:t>
            </w:r>
            <w:r w:rsidRPr="00923E72">
              <w:rPr>
                <w:rFonts w:ascii="Arial" w:hAnsi="Arial" w:cs="Arial"/>
                <w:b w:val="0"/>
                <w:sz w:val="14"/>
                <w:szCs w:val="16"/>
              </w:rPr>
              <w:t xml:space="preserve"> evaporate, condense, melt, freeze, heat, cool, melting point, freezing point, boiling point, water vapour.</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Water cycle:</w:t>
            </w:r>
            <w:r w:rsidRPr="00923E72">
              <w:rPr>
                <w:rFonts w:ascii="Arial" w:hAnsi="Arial" w:cs="Arial"/>
                <w:b w:val="0"/>
                <w:sz w:val="14"/>
                <w:szCs w:val="16"/>
              </w:rPr>
              <w:t xml:space="preserve"> precipitation, evaporation, condensation, ground run-off, collection, underground water, bodies of water (sea, river, </w:t>
            </w:r>
            <w:proofErr w:type="gramStart"/>
            <w:r w:rsidRPr="00923E72">
              <w:rPr>
                <w:rFonts w:ascii="Arial" w:hAnsi="Arial" w:cs="Arial"/>
                <w:b w:val="0"/>
                <w:sz w:val="14"/>
                <w:szCs w:val="16"/>
              </w:rPr>
              <w:t>stream</w:t>
            </w:r>
            <w:proofErr w:type="gramEnd"/>
            <w:r w:rsidRPr="00923E72">
              <w:rPr>
                <w:rFonts w:ascii="Arial" w:hAnsi="Arial" w:cs="Arial"/>
                <w:b w:val="0"/>
                <w:sz w:val="14"/>
                <w:szCs w:val="16"/>
              </w:rPr>
              <w:t>), water droplets, hail.</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Other:</w:t>
            </w:r>
            <w:r w:rsidRPr="00923E72">
              <w:rPr>
                <w:rFonts w:ascii="Arial" w:hAnsi="Arial" w:cs="Arial"/>
                <w:b w:val="0"/>
                <w:sz w:val="14"/>
                <w:szCs w:val="16"/>
              </w:rPr>
              <w:t xml:space="preserve"> atmosphere.</w:t>
            </w:r>
            <w:r w:rsidRPr="00923E72">
              <w:rPr>
                <w:rFonts w:ascii="Arial" w:hAnsi="Arial" w:cs="Arial"/>
                <w:b w:val="0"/>
                <w:sz w:val="14"/>
                <w:szCs w:val="16"/>
              </w:rPr>
              <w:br/>
            </w:r>
          </w:p>
          <w:p w:rsidR="000E686A" w:rsidRPr="00923E72" w:rsidRDefault="000E686A" w:rsidP="000E686A">
            <w:pPr>
              <w:spacing w:after="6" w:line="216" w:lineRule="auto"/>
              <w:rPr>
                <w:rFonts w:ascii="Arial" w:hAnsi="Arial" w:cs="Arial"/>
                <w:sz w:val="14"/>
                <w:szCs w:val="16"/>
              </w:rPr>
            </w:pPr>
            <w:r w:rsidRPr="00923E72">
              <w:rPr>
                <w:rFonts w:ascii="Arial" w:hAnsi="Arial" w:cs="Arial"/>
                <w:sz w:val="14"/>
                <w:szCs w:val="16"/>
              </w:rPr>
              <w:t>Previously introduced vocabulary:  temperature, rain, cloud, snow, wind, sun, hot, cold, absorb, carbon dioxide</w:t>
            </w:r>
          </w:p>
          <w:p w:rsidR="000E686A" w:rsidRPr="00923E72" w:rsidRDefault="000E686A" w:rsidP="000E686A">
            <w:pPr>
              <w:rPr>
                <w:rFonts w:ascii="Arial" w:hAnsi="Arial" w:cs="Arial"/>
                <w:sz w:val="14"/>
                <w:szCs w:val="16"/>
                <w:u w:val="none"/>
              </w:rPr>
            </w:pPr>
          </w:p>
        </w:tc>
        <w:tc>
          <w:tcPr>
            <w:tcW w:w="2410" w:type="dxa"/>
          </w:tcPr>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Properties of materials:</w:t>
            </w:r>
            <w:r w:rsidRPr="00923E72">
              <w:rPr>
                <w:rFonts w:ascii="Arial" w:hAnsi="Arial" w:cs="Arial"/>
                <w:b w:val="0"/>
                <w:sz w:val="14"/>
                <w:szCs w:val="16"/>
              </w:rPr>
              <w:t xml:space="preserve"> thermal conductor/insulator, magnetism, electrical resistance, transparency.</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Mixtures and solutions:</w:t>
            </w:r>
            <w:r w:rsidRPr="00923E72">
              <w:rPr>
                <w:rFonts w:ascii="Arial" w:hAnsi="Arial" w:cs="Arial"/>
                <w:b w:val="0"/>
                <w:sz w:val="14"/>
                <w:szCs w:val="16"/>
              </w:rPr>
              <w:t xml:space="preserve"> dissolving, substance, soluble, insoluble.</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Changes of materials:</w:t>
            </w:r>
            <w:r w:rsidRPr="00923E72">
              <w:rPr>
                <w:rFonts w:ascii="Arial" w:hAnsi="Arial" w:cs="Arial"/>
                <w:b w:val="0"/>
                <w:sz w:val="14"/>
                <w:szCs w:val="16"/>
              </w:rPr>
              <w:t xml:space="preserve"> reversible change, physical change, irreversible change, chemical change, burning, new material, product.</w:t>
            </w:r>
          </w:p>
          <w:p w:rsidR="000E686A" w:rsidRPr="00923E72" w:rsidRDefault="000E686A" w:rsidP="000E686A">
            <w:pPr>
              <w:pStyle w:val="ListParagraph"/>
              <w:numPr>
                <w:ilvl w:val="0"/>
                <w:numId w:val="2"/>
              </w:numPr>
              <w:spacing w:after="60" w:line="240" w:lineRule="auto"/>
              <w:ind w:left="113" w:hanging="113"/>
              <w:jc w:val="left"/>
              <w:rPr>
                <w:rFonts w:ascii="Arial" w:eastAsia="Roboto" w:hAnsi="Arial" w:cs="Arial"/>
                <w:b w:val="0"/>
                <w:sz w:val="14"/>
                <w:szCs w:val="16"/>
              </w:rPr>
            </w:pPr>
            <w:r w:rsidRPr="00923E72">
              <w:rPr>
                <w:rFonts w:ascii="Arial" w:hAnsi="Arial" w:cs="Arial"/>
                <w:b w:val="0"/>
                <w:sz w:val="14"/>
                <w:szCs w:val="16"/>
                <w:u w:val="single"/>
              </w:rPr>
              <w:t>Separating</w:t>
            </w:r>
            <w:r w:rsidRPr="00923E72">
              <w:rPr>
                <w:rFonts w:ascii="Arial" w:hAnsi="Arial" w:cs="Arial"/>
                <w:b w:val="0"/>
                <w:sz w:val="14"/>
                <w:szCs w:val="16"/>
              </w:rPr>
              <w:t>: sieving, filtering, magnetic attraction.</w:t>
            </w:r>
          </w:p>
          <w:p w:rsidR="000E686A" w:rsidRPr="00923E72" w:rsidRDefault="000E686A" w:rsidP="000E686A">
            <w:pPr>
              <w:spacing w:after="6"/>
              <w:rPr>
                <w:rFonts w:ascii="Arial" w:eastAsia="Roboto" w:hAnsi="Arial" w:cs="Arial"/>
                <w:sz w:val="14"/>
                <w:szCs w:val="16"/>
              </w:rPr>
            </w:pPr>
          </w:p>
          <w:p w:rsidR="000E686A" w:rsidRPr="00923E72" w:rsidRDefault="000E686A" w:rsidP="000E686A">
            <w:pPr>
              <w:spacing w:after="6" w:line="216" w:lineRule="auto"/>
              <w:rPr>
                <w:rFonts w:ascii="Arial" w:eastAsia="Roboto" w:hAnsi="Arial" w:cs="Arial"/>
                <w:sz w:val="14"/>
                <w:szCs w:val="16"/>
              </w:rPr>
            </w:pPr>
            <w:r w:rsidRPr="00923E72">
              <w:rPr>
                <w:rFonts w:ascii="Arial" w:hAnsi="Arial" w:cs="Arial"/>
                <w:sz w:val="14"/>
                <w:szCs w:val="16"/>
              </w:rPr>
              <w:t>Previously introduced vocabulary: electrical conductor/insulator, bulb, translucent.</w:t>
            </w:r>
          </w:p>
          <w:p w:rsidR="000E686A" w:rsidRPr="00923E72" w:rsidRDefault="000E686A" w:rsidP="000E686A">
            <w:pPr>
              <w:rPr>
                <w:rFonts w:ascii="Arial" w:hAnsi="Arial" w:cs="Arial"/>
                <w:sz w:val="14"/>
                <w:szCs w:val="16"/>
                <w:u w:val="none"/>
              </w:rPr>
            </w:pPr>
          </w:p>
        </w:tc>
        <w:tc>
          <w:tcPr>
            <w:tcW w:w="2493" w:type="dxa"/>
            <w:shd w:val="clear" w:color="auto" w:fill="F2F2F2" w:themeFill="background1" w:themeFillShade="F2"/>
          </w:tcPr>
          <w:p w:rsidR="000E686A" w:rsidRPr="008C3A2B" w:rsidRDefault="000E686A" w:rsidP="000E686A">
            <w:pPr>
              <w:rPr>
                <w:rFonts w:ascii="Arial" w:hAnsi="Arial" w:cs="Arial"/>
                <w:b/>
                <w:sz w:val="16"/>
                <w:u w:val="none"/>
              </w:rPr>
            </w:pPr>
          </w:p>
        </w:tc>
      </w:tr>
    </w:tbl>
    <w:p w:rsidR="00BF7054" w:rsidRPr="005212DE" w:rsidRDefault="00BF7054" w:rsidP="00B93798">
      <w:pPr>
        <w:rPr>
          <w:rFonts w:ascii="Arial" w:hAnsi="Arial" w:cs="Arial"/>
          <w:sz w:val="22"/>
        </w:rPr>
      </w:pPr>
    </w:p>
    <w:sectPr w:rsidR="00BF7054" w:rsidRPr="005212DE" w:rsidSect="005212DE">
      <w:pgSz w:w="16838" w:h="11906" w:orient="landscape"/>
      <w:pgMar w:top="720" w:right="720" w:bottom="720" w:left="720"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Courier New"/>
    <w:charset w:val="00"/>
    <w:family w:val="auto"/>
    <w:pitch w:val="variable"/>
    <w:sig w:usb0="00000001" w:usb1="5000205B" w:usb2="00000020" w:usb3="00000000" w:csb0="0000019F" w:csb1="00000000"/>
  </w:font>
  <w:font w:name="Letter-join Air Plus 34">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000247B" w:usb2="00000009" w:usb3="00000000" w:csb0="000001FF" w:csb1="00000000"/>
  </w:font>
  <w:font w:name="Twinkl">
    <w:panose1 w:val="00000000000000000000"/>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3E218E3"/>
    <w:multiLevelType w:val="hybridMultilevel"/>
    <w:tmpl w:val="965A9AE8"/>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47"/>
    <w:rsid w:val="0004145C"/>
    <w:rsid w:val="00075D7C"/>
    <w:rsid w:val="000E686A"/>
    <w:rsid w:val="000F365E"/>
    <w:rsid w:val="002539C6"/>
    <w:rsid w:val="00273691"/>
    <w:rsid w:val="003B5561"/>
    <w:rsid w:val="003C3AFD"/>
    <w:rsid w:val="004531DB"/>
    <w:rsid w:val="005212DE"/>
    <w:rsid w:val="00523445"/>
    <w:rsid w:val="005903DC"/>
    <w:rsid w:val="0060625E"/>
    <w:rsid w:val="006C37E2"/>
    <w:rsid w:val="00763D02"/>
    <w:rsid w:val="007B1947"/>
    <w:rsid w:val="00814A2C"/>
    <w:rsid w:val="008C3A2B"/>
    <w:rsid w:val="00923E72"/>
    <w:rsid w:val="009677C9"/>
    <w:rsid w:val="00B93798"/>
    <w:rsid w:val="00BA4F8C"/>
    <w:rsid w:val="00BF7054"/>
    <w:rsid w:val="00C07E04"/>
    <w:rsid w:val="00C978D8"/>
    <w:rsid w:val="00D7766F"/>
    <w:rsid w:val="00D96456"/>
    <w:rsid w:val="00E8698C"/>
    <w:rsid w:val="00E86B04"/>
    <w:rsid w:val="00F15D55"/>
    <w:rsid w:val="00F54D5D"/>
    <w:rsid w:val="00FF5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E9E7"/>
  <w15:chartTrackingRefBased/>
  <w15:docId w15:val="{40EA1523-E993-4AB5-A18D-DB5A9D164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etter-join Air Plus 34" w:eastAsiaTheme="minorHAnsi" w:hAnsi="Letter-join Air Plus 34" w:cstheme="minorBidi"/>
        <w:sz w:val="32"/>
        <w:szCs w:val="22"/>
        <w:u w:val="single"/>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5212DE"/>
    <w:pPr>
      <w:numPr>
        <w:numId w:val="1"/>
      </w:numPr>
      <w:suppressAutoHyphens/>
      <w:autoSpaceDE w:val="0"/>
      <w:autoSpaceDN w:val="0"/>
      <w:adjustRightInd w:val="0"/>
      <w:spacing w:line="276" w:lineRule="auto"/>
      <w:jc w:val="both"/>
      <w:textAlignment w:val="center"/>
    </w:pPr>
    <w:rPr>
      <w:rFonts w:ascii="Twinkl" w:eastAsia="Calibri" w:hAnsi="Twinkl" w:cs="Twinkl"/>
      <w:b/>
      <w:color w:val="1C1C1C"/>
      <w:sz w:val="26"/>
      <w:szCs w:val="26"/>
      <w:u w:val="non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13</Pages>
  <Words>4062</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dbrothers</dc:creator>
  <cp:keywords/>
  <dc:description/>
  <cp:lastModifiedBy>dbrothers</cp:lastModifiedBy>
  <cp:revision>21</cp:revision>
  <dcterms:created xsi:type="dcterms:W3CDTF">2023-01-26T20:49:00Z</dcterms:created>
  <dcterms:modified xsi:type="dcterms:W3CDTF">2023-06-03T16:02:00Z</dcterms:modified>
</cp:coreProperties>
</file>