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8CA" w:rsidRDefault="001F08CA" w:rsidP="001F08CA">
      <w:pPr>
        <w:jc w:val="center"/>
        <w:rPr>
          <w:rFonts w:ascii="Twinkl Cursive Unlooped" w:hAnsi="Twinkl Cursive Unlooped"/>
          <w:b/>
          <w:color w:val="FF0000"/>
          <w:sz w:val="12"/>
          <w:szCs w:val="12"/>
        </w:rPr>
      </w:pPr>
      <w:r w:rsidRPr="001F08CA">
        <w:rPr>
          <w:rFonts w:ascii="Twinkl Cursive Unlooped" w:hAnsi="Twinkl Cursive Unlooped"/>
          <w:noProof/>
          <w:color w:val="FF0000"/>
          <w:sz w:val="72"/>
          <w:szCs w:val="72"/>
          <w:lang w:eastAsia="en-GB"/>
        </w:rPr>
        <w:drawing>
          <wp:anchor distT="0" distB="0" distL="114300" distR="114300" simplePos="0" relativeHeight="251662336" behindDoc="1" locked="0" layoutInCell="1" allowOverlap="1" wp14:anchorId="01AFF590" wp14:editId="566C5646">
            <wp:simplePos x="0" y="0"/>
            <wp:positionH relativeFrom="margin">
              <wp:posOffset>9160175</wp:posOffset>
            </wp:positionH>
            <wp:positionV relativeFrom="paragraph">
              <wp:posOffset>-60206</wp:posOffset>
            </wp:positionV>
            <wp:extent cx="642620" cy="85915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johns badge.jpg"/>
                    <pic:cNvPicPr/>
                  </pic:nvPicPr>
                  <pic:blipFill>
                    <a:blip r:embed="rId6" cstate="print">
                      <a:extLst>
                        <a:ext uri="{28A0092B-C50C-407E-A947-70E740481C1C}">
                          <a14:useLocalDpi xmlns:a14="http://schemas.microsoft.com/office/drawing/2010/main" val="0"/>
                        </a:ext>
                      </a:extLst>
                    </a:blip>
                    <a:stretch>
                      <a:fillRect/>
                    </a:stretch>
                  </pic:blipFill>
                  <pic:spPr>
                    <a:xfrm rot="10800000" flipV="1">
                      <a:off x="0" y="0"/>
                      <a:ext cx="642620" cy="859155"/>
                    </a:xfrm>
                    <a:prstGeom prst="rect">
                      <a:avLst/>
                    </a:prstGeom>
                  </pic:spPr>
                </pic:pic>
              </a:graphicData>
            </a:graphic>
            <wp14:sizeRelH relativeFrom="page">
              <wp14:pctWidth>0</wp14:pctWidth>
            </wp14:sizeRelH>
            <wp14:sizeRelV relativeFrom="page">
              <wp14:pctHeight>0</wp14:pctHeight>
            </wp14:sizeRelV>
          </wp:anchor>
        </w:drawing>
      </w:r>
      <w:r w:rsidRPr="001F08CA">
        <w:rPr>
          <w:rFonts w:ascii="Twinkl Cursive Unlooped" w:hAnsi="Twinkl Cursive Unlooped"/>
          <w:noProof/>
          <w:color w:val="FF0000"/>
          <w:sz w:val="72"/>
          <w:szCs w:val="72"/>
          <w:lang w:eastAsia="en-GB"/>
        </w:rPr>
        <w:drawing>
          <wp:anchor distT="0" distB="0" distL="114300" distR="114300" simplePos="0" relativeHeight="251660288" behindDoc="1" locked="0" layoutInCell="1" allowOverlap="1">
            <wp:simplePos x="0" y="0"/>
            <wp:positionH relativeFrom="column">
              <wp:posOffset>84965</wp:posOffset>
            </wp:positionH>
            <wp:positionV relativeFrom="paragraph">
              <wp:posOffset>-5603</wp:posOffset>
            </wp:positionV>
            <wp:extent cx="642620" cy="85915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johns badge.jpg"/>
                    <pic:cNvPicPr/>
                  </pic:nvPicPr>
                  <pic:blipFill>
                    <a:blip r:embed="rId6" cstate="print">
                      <a:extLst>
                        <a:ext uri="{28A0092B-C50C-407E-A947-70E740481C1C}">
                          <a14:useLocalDpi xmlns:a14="http://schemas.microsoft.com/office/drawing/2010/main" val="0"/>
                        </a:ext>
                      </a:extLst>
                    </a:blip>
                    <a:stretch>
                      <a:fillRect/>
                    </a:stretch>
                  </pic:blipFill>
                  <pic:spPr>
                    <a:xfrm rot="10800000" flipV="1">
                      <a:off x="0" y="0"/>
                      <a:ext cx="642620" cy="859155"/>
                    </a:xfrm>
                    <a:prstGeom prst="rect">
                      <a:avLst/>
                    </a:prstGeom>
                  </pic:spPr>
                </pic:pic>
              </a:graphicData>
            </a:graphic>
            <wp14:sizeRelH relativeFrom="page">
              <wp14:pctWidth>0</wp14:pctWidth>
            </wp14:sizeRelH>
            <wp14:sizeRelV relativeFrom="page">
              <wp14:pctHeight>0</wp14:pctHeight>
            </wp14:sizeRelV>
          </wp:anchor>
        </w:drawing>
      </w:r>
      <w:r w:rsidR="00697844" w:rsidRPr="001F08CA">
        <w:rPr>
          <w:rFonts w:ascii="Twinkl Cursive Unlooped" w:hAnsi="Twinkl Cursive Unlooped"/>
          <w:b/>
          <w:color w:val="FF0000"/>
          <w:sz w:val="72"/>
          <w:szCs w:val="72"/>
        </w:rPr>
        <w:t>R</w:t>
      </w:r>
      <w:r w:rsidR="00697844" w:rsidRPr="001F08CA">
        <w:rPr>
          <w:rFonts w:ascii="Twinkl Cursive Unlooped" w:hAnsi="Twinkl Cursive Unlooped"/>
          <w:b/>
          <w:color w:val="0070C0"/>
          <w:sz w:val="72"/>
          <w:szCs w:val="72"/>
        </w:rPr>
        <w:t>u</w:t>
      </w:r>
      <w:r w:rsidR="00697844" w:rsidRPr="001F08CA">
        <w:rPr>
          <w:rFonts w:ascii="Twinkl Cursive Unlooped" w:hAnsi="Twinkl Cursive Unlooped"/>
          <w:b/>
          <w:color w:val="FF0000"/>
          <w:sz w:val="72"/>
          <w:szCs w:val="72"/>
        </w:rPr>
        <w:t>l</w:t>
      </w:r>
      <w:r w:rsidR="00697844" w:rsidRPr="001F08CA">
        <w:rPr>
          <w:rFonts w:ascii="Twinkl Cursive Unlooped" w:hAnsi="Twinkl Cursive Unlooped"/>
          <w:b/>
          <w:color w:val="0070C0"/>
          <w:sz w:val="72"/>
          <w:szCs w:val="72"/>
        </w:rPr>
        <w:t>e</w:t>
      </w:r>
      <w:r w:rsidR="00697844" w:rsidRPr="001F08CA">
        <w:rPr>
          <w:rFonts w:ascii="Twinkl Cursive Unlooped" w:hAnsi="Twinkl Cursive Unlooped"/>
          <w:b/>
          <w:sz w:val="72"/>
          <w:szCs w:val="72"/>
        </w:rPr>
        <w:t xml:space="preserve"> </w:t>
      </w:r>
      <w:r w:rsidR="00697844" w:rsidRPr="001F08CA">
        <w:rPr>
          <w:rFonts w:ascii="Twinkl Cursive Unlooped" w:hAnsi="Twinkl Cursive Unlooped"/>
          <w:b/>
          <w:color w:val="FF0000"/>
          <w:sz w:val="72"/>
          <w:szCs w:val="72"/>
        </w:rPr>
        <w:t>B</w:t>
      </w:r>
      <w:r w:rsidR="00697844" w:rsidRPr="001F08CA">
        <w:rPr>
          <w:rFonts w:ascii="Twinkl Cursive Unlooped" w:hAnsi="Twinkl Cursive Unlooped"/>
          <w:b/>
          <w:color w:val="0070C0"/>
          <w:sz w:val="72"/>
          <w:szCs w:val="72"/>
        </w:rPr>
        <w:t>r</w:t>
      </w:r>
      <w:r w:rsidR="00697844" w:rsidRPr="001F08CA">
        <w:rPr>
          <w:rFonts w:ascii="Twinkl Cursive Unlooped" w:hAnsi="Twinkl Cursive Unlooped"/>
          <w:b/>
          <w:color w:val="FF0000"/>
          <w:sz w:val="72"/>
          <w:szCs w:val="72"/>
        </w:rPr>
        <w:t>i</w:t>
      </w:r>
      <w:r w:rsidR="00697844" w:rsidRPr="001F08CA">
        <w:rPr>
          <w:rFonts w:ascii="Twinkl Cursive Unlooped" w:hAnsi="Twinkl Cursive Unlooped"/>
          <w:b/>
          <w:color w:val="0070C0"/>
          <w:sz w:val="72"/>
          <w:szCs w:val="72"/>
        </w:rPr>
        <w:t>t</w:t>
      </w:r>
      <w:r w:rsidR="00697844" w:rsidRPr="001F08CA">
        <w:rPr>
          <w:rFonts w:ascii="Twinkl Cursive Unlooped" w:hAnsi="Twinkl Cursive Unlooped"/>
          <w:b/>
          <w:color w:val="FF0000"/>
          <w:sz w:val="72"/>
          <w:szCs w:val="72"/>
        </w:rPr>
        <w:t>a</w:t>
      </w:r>
      <w:r w:rsidR="00697844" w:rsidRPr="001F08CA">
        <w:rPr>
          <w:rFonts w:ascii="Twinkl Cursive Unlooped" w:hAnsi="Twinkl Cursive Unlooped"/>
          <w:b/>
          <w:color w:val="0070C0"/>
          <w:sz w:val="72"/>
          <w:szCs w:val="72"/>
        </w:rPr>
        <w:t>n</w:t>
      </w:r>
      <w:r w:rsidR="00697844" w:rsidRPr="001F08CA">
        <w:rPr>
          <w:rFonts w:ascii="Twinkl Cursive Unlooped" w:hAnsi="Twinkl Cursive Unlooped"/>
          <w:b/>
          <w:color w:val="FF0000"/>
          <w:sz w:val="72"/>
          <w:szCs w:val="72"/>
        </w:rPr>
        <w:t>n</w:t>
      </w:r>
      <w:r w:rsidR="00697844" w:rsidRPr="001F08CA">
        <w:rPr>
          <w:rFonts w:ascii="Twinkl Cursive Unlooped" w:hAnsi="Twinkl Cursive Unlooped"/>
          <w:b/>
          <w:color w:val="0070C0"/>
          <w:sz w:val="72"/>
          <w:szCs w:val="72"/>
        </w:rPr>
        <w:t>i</w:t>
      </w:r>
      <w:r w:rsidR="00697844" w:rsidRPr="001F08CA">
        <w:rPr>
          <w:rFonts w:ascii="Twinkl Cursive Unlooped" w:hAnsi="Twinkl Cursive Unlooped"/>
          <w:b/>
          <w:color w:val="FF0000"/>
          <w:sz w:val="72"/>
          <w:szCs w:val="72"/>
        </w:rPr>
        <w:t>a</w:t>
      </w:r>
      <w:r w:rsidRPr="001F08CA">
        <w:rPr>
          <w:rFonts w:ascii="Twinkl Cursive Unlooped" w:hAnsi="Twinkl Cursive Unlooped"/>
          <w:b/>
          <w:sz w:val="72"/>
          <w:szCs w:val="72"/>
        </w:rPr>
        <w:t xml:space="preserve"> </w:t>
      </w:r>
      <w:r w:rsidRPr="001F08CA">
        <w:rPr>
          <w:rFonts w:ascii="Twinkl Cursive Unlooped" w:hAnsi="Twinkl Cursive Unlooped"/>
          <w:b/>
          <w:color w:val="0070C0"/>
          <w:sz w:val="72"/>
          <w:szCs w:val="72"/>
        </w:rPr>
        <w:t>K</w:t>
      </w:r>
      <w:r w:rsidRPr="001F08CA">
        <w:rPr>
          <w:rFonts w:ascii="Twinkl Cursive Unlooped" w:hAnsi="Twinkl Cursive Unlooped"/>
          <w:b/>
          <w:color w:val="FF0000"/>
          <w:sz w:val="72"/>
          <w:szCs w:val="72"/>
        </w:rPr>
        <w:t>n</w:t>
      </w:r>
      <w:r w:rsidRPr="001F08CA">
        <w:rPr>
          <w:rFonts w:ascii="Twinkl Cursive Unlooped" w:hAnsi="Twinkl Cursive Unlooped"/>
          <w:b/>
          <w:color w:val="0070C0"/>
          <w:sz w:val="72"/>
          <w:szCs w:val="72"/>
        </w:rPr>
        <w:t>o</w:t>
      </w:r>
      <w:r w:rsidRPr="001F08CA">
        <w:rPr>
          <w:rFonts w:ascii="Twinkl Cursive Unlooped" w:hAnsi="Twinkl Cursive Unlooped"/>
          <w:b/>
          <w:color w:val="FF0000"/>
          <w:sz w:val="72"/>
          <w:szCs w:val="72"/>
        </w:rPr>
        <w:t>w</w:t>
      </w:r>
      <w:r w:rsidRPr="001F08CA">
        <w:rPr>
          <w:rFonts w:ascii="Twinkl Cursive Unlooped" w:hAnsi="Twinkl Cursive Unlooped"/>
          <w:b/>
          <w:color w:val="0070C0"/>
          <w:sz w:val="72"/>
          <w:szCs w:val="72"/>
        </w:rPr>
        <w:t>l</w:t>
      </w:r>
      <w:r w:rsidRPr="001F08CA">
        <w:rPr>
          <w:rFonts w:ascii="Twinkl Cursive Unlooped" w:hAnsi="Twinkl Cursive Unlooped"/>
          <w:b/>
          <w:color w:val="FF0000"/>
          <w:sz w:val="72"/>
          <w:szCs w:val="72"/>
        </w:rPr>
        <w:t>e</w:t>
      </w:r>
      <w:r w:rsidRPr="001F08CA">
        <w:rPr>
          <w:rFonts w:ascii="Twinkl Cursive Unlooped" w:hAnsi="Twinkl Cursive Unlooped"/>
          <w:b/>
          <w:color w:val="0070C0"/>
          <w:sz w:val="72"/>
          <w:szCs w:val="72"/>
        </w:rPr>
        <w:t>d</w:t>
      </w:r>
      <w:r w:rsidRPr="001F08CA">
        <w:rPr>
          <w:rFonts w:ascii="Twinkl Cursive Unlooped" w:hAnsi="Twinkl Cursive Unlooped"/>
          <w:b/>
          <w:color w:val="FF0000"/>
          <w:sz w:val="72"/>
          <w:szCs w:val="72"/>
        </w:rPr>
        <w:t>g</w:t>
      </w:r>
      <w:r w:rsidRPr="001F08CA">
        <w:rPr>
          <w:rFonts w:ascii="Twinkl Cursive Unlooped" w:hAnsi="Twinkl Cursive Unlooped"/>
          <w:b/>
          <w:color w:val="0070C0"/>
          <w:sz w:val="72"/>
          <w:szCs w:val="72"/>
        </w:rPr>
        <w:t xml:space="preserve">e </w:t>
      </w:r>
      <w:r w:rsidRPr="001F08CA">
        <w:rPr>
          <w:rFonts w:ascii="Twinkl Cursive Unlooped" w:hAnsi="Twinkl Cursive Unlooped"/>
          <w:b/>
          <w:color w:val="FF0000"/>
          <w:sz w:val="72"/>
          <w:szCs w:val="72"/>
        </w:rPr>
        <w:t>O</w:t>
      </w:r>
      <w:r w:rsidRPr="001F08CA">
        <w:rPr>
          <w:rFonts w:ascii="Twinkl Cursive Unlooped" w:hAnsi="Twinkl Cursive Unlooped"/>
          <w:b/>
          <w:color w:val="0070C0"/>
          <w:sz w:val="72"/>
          <w:szCs w:val="72"/>
        </w:rPr>
        <w:t>r</w:t>
      </w:r>
      <w:r w:rsidRPr="001F08CA">
        <w:rPr>
          <w:rFonts w:ascii="Twinkl Cursive Unlooped" w:hAnsi="Twinkl Cursive Unlooped"/>
          <w:b/>
          <w:color w:val="FF0000"/>
          <w:sz w:val="72"/>
          <w:szCs w:val="72"/>
        </w:rPr>
        <w:t>g</w:t>
      </w:r>
      <w:r w:rsidRPr="001F08CA">
        <w:rPr>
          <w:rFonts w:ascii="Twinkl Cursive Unlooped" w:hAnsi="Twinkl Cursive Unlooped"/>
          <w:b/>
          <w:color w:val="0070C0"/>
          <w:sz w:val="72"/>
          <w:szCs w:val="72"/>
        </w:rPr>
        <w:t>a</w:t>
      </w:r>
      <w:r w:rsidRPr="001F08CA">
        <w:rPr>
          <w:rFonts w:ascii="Twinkl Cursive Unlooped" w:hAnsi="Twinkl Cursive Unlooped"/>
          <w:b/>
          <w:color w:val="FF0000"/>
          <w:sz w:val="72"/>
          <w:szCs w:val="72"/>
        </w:rPr>
        <w:t>n</w:t>
      </w:r>
      <w:r w:rsidRPr="001F08CA">
        <w:rPr>
          <w:rFonts w:ascii="Twinkl Cursive Unlooped" w:hAnsi="Twinkl Cursive Unlooped"/>
          <w:b/>
          <w:color w:val="0070C0"/>
          <w:sz w:val="72"/>
          <w:szCs w:val="72"/>
        </w:rPr>
        <w:t>i</w:t>
      </w:r>
      <w:r w:rsidRPr="001F08CA">
        <w:rPr>
          <w:rFonts w:ascii="Twinkl Cursive Unlooped" w:hAnsi="Twinkl Cursive Unlooped"/>
          <w:b/>
          <w:color w:val="FF0000"/>
          <w:sz w:val="72"/>
          <w:szCs w:val="72"/>
        </w:rPr>
        <w:t>s</w:t>
      </w:r>
      <w:r w:rsidRPr="001F08CA">
        <w:rPr>
          <w:rFonts w:ascii="Twinkl Cursive Unlooped" w:hAnsi="Twinkl Cursive Unlooped"/>
          <w:b/>
          <w:color w:val="0070C0"/>
          <w:sz w:val="72"/>
          <w:szCs w:val="72"/>
        </w:rPr>
        <w:t>e</w:t>
      </w:r>
      <w:r>
        <w:rPr>
          <w:rFonts w:ascii="Twinkl Cursive Unlooped" w:hAnsi="Twinkl Cursive Unlooped"/>
          <w:b/>
          <w:color w:val="FF0000"/>
          <w:sz w:val="72"/>
          <w:szCs w:val="72"/>
        </w:rPr>
        <w:t>r</w:t>
      </w:r>
    </w:p>
    <w:tbl>
      <w:tblPr>
        <w:tblStyle w:val="TableGrid"/>
        <w:tblpPr w:leftFromText="180" w:rightFromText="180" w:vertAnchor="text" w:horzAnchor="margin" w:tblpXSpec="right" w:tblpY="139"/>
        <w:tblOverlap w:val="never"/>
        <w:tblW w:w="0" w:type="auto"/>
        <w:tblLook w:val="04A0" w:firstRow="1" w:lastRow="0" w:firstColumn="1" w:lastColumn="0" w:noHBand="0" w:noVBand="1"/>
      </w:tblPr>
      <w:tblGrid>
        <w:gridCol w:w="2977"/>
        <w:gridCol w:w="5959"/>
      </w:tblGrid>
      <w:tr w:rsidR="00FD5AED" w:rsidTr="00FD5AED">
        <w:tc>
          <w:tcPr>
            <w:tcW w:w="8936" w:type="dxa"/>
            <w:gridSpan w:val="2"/>
            <w:shd w:val="clear" w:color="auto" w:fill="7B288C"/>
          </w:tcPr>
          <w:p w:rsidR="00FD5AED" w:rsidRPr="00FD5AED" w:rsidRDefault="00FD5AED" w:rsidP="00FD5AED">
            <w:pPr>
              <w:jc w:val="center"/>
              <w:rPr>
                <w:rFonts w:ascii="Twinkl" w:hAnsi="Twinkl"/>
                <w:b/>
                <w:color w:val="FFFFFF" w:themeColor="background1"/>
                <w:sz w:val="36"/>
                <w:szCs w:val="36"/>
              </w:rPr>
            </w:pPr>
            <w:r w:rsidRPr="00FD5AED">
              <w:rPr>
                <w:rFonts w:ascii="Twinkl" w:hAnsi="Twinkl"/>
                <w:b/>
                <w:color w:val="FFFFFF" w:themeColor="background1"/>
                <w:sz w:val="36"/>
                <w:szCs w:val="36"/>
              </w:rPr>
              <w:t>King and Queen Facts</w:t>
            </w:r>
          </w:p>
        </w:tc>
      </w:tr>
      <w:tr w:rsidR="00FD5AED" w:rsidTr="00FD5AED">
        <w:tc>
          <w:tcPr>
            <w:tcW w:w="2977" w:type="dxa"/>
          </w:tcPr>
          <w:p w:rsidR="00FD5AED" w:rsidRPr="00FD5AED" w:rsidRDefault="00FD5AED" w:rsidP="00FD5AED">
            <w:pPr>
              <w:rPr>
                <w:rFonts w:ascii="Twinkl" w:hAnsi="Twinkl"/>
                <w:b/>
                <w:sz w:val="28"/>
                <w:szCs w:val="28"/>
              </w:rPr>
            </w:pPr>
            <w:r w:rsidRPr="00FD5AED">
              <w:rPr>
                <w:rFonts w:ascii="Twinkl" w:hAnsi="Twinkl"/>
                <w:b/>
                <w:color w:val="FF0000"/>
                <w:sz w:val="28"/>
                <w:szCs w:val="28"/>
              </w:rPr>
              <w:t>Why was William I known as William the Conqueror?</w:t>
            </w:r>
          </w:p>
        </w:tc>
        <w:tc>
          <w:tcPr>
            <w:tcW w:w="5959" w:type="dxa"/>
          </w:tcPr>
          <w:p w:rsidR="00FD5AED" w:rsidRPr="00FD5AED" w:rsidRDefault="00FD5AED" w:rsidP="00FD5AED">
            <w:pPr>
              <w:rPr>
                <w:rFonts w:ascii="Twinkl" w:hAnsi="Twinkl"/>
                <w:sz w:val="24"/>
                <w:szCs w:val="24"/>
              </w:rPr>
            </w:pPr>
            <w:r w:rsidRPr="00FD5AED">
              <w:rPr>
                <w:rFonts w:ascii="Twinkl" w:hAnsi="Twinkl"/>
                <w:sz w:val="24"/>
                <w:szCs w:val="24"/>
              </w:rPr>
              <w:t>William I came from France. He killed King Harold in the Battle of Hastings in 1066 and took over England, becoming known as ‘William the Conqueror’.</w:t>
            </w:r>
          </w:p>
        </w:tc>
      </w:tr>
      <w:tr w:rsidR="00FD5AED" w:rsidTr="00FD5AED">
        <w:tc>
          <w:tcPr>
            <w:tcW w:w="2977" w:type="dxa"/>
          </w:tcPr>
          <w:p w:rsidR="00FD5AED" w:rsidRPr="00FD5AED" w:rsidRDefault="00FD5AED" w:rsidP="00FD5AED">
            <w:pPr>
              <w:rPr>
                <w:rFonts w:ascii="Twinkl" w:hAnsi="Twinkl"/>
                <w:b/>
                <w:sz w:val="28"/>
                <w:szCs w:val="28"/>
              </w:rPr>
            </w:pPr>
            <w:r w:rsidRPr="00FD5AED">
              <w:rPr>
                <w:rFonts w:ascii="Twinkl" w:hAnsi="Twinkl"/>
                <w:b/>
                <w:color w:val="C45911" w:themeColor="accent2" w:themeShade="BF"/>
                <w:sz w:val="28"/>
                <w:szCs w:val="28"/>
              </w:rPr>
              <w:t>Why was King Edward I known as ‘Longshanks’?</w:t>
            </w:r>
          </w:p>
        </w:tc>
        <w:tc>
          <w:tcPr>
            <w:tcW w:w="5959" w:type="dxa"/>
          </w:tcPr>
          <w:p w:rsidR="00FD5AED" w:rsidRPr="00FD5AED" w:rsidRDefault="00FD5AED" w:rsidP="00FD5AED">
            <w:pPr>
              <w:rPr>
                <w:rFonts w:ascii="Twinkl" w:hAnsi="Twinkl"/>
                <w:sz w:val="24"/>
                <w:szCs w:val="24"/>
              </w:rPr>
            </w:pPr>
            <w:r w:rsidRPr="00FD5AED">
              <w:rPr>
                <w:rFonts w:ascii="Twinkl" w:hAnsi="Twinkl"/>
                <w:sz w:val="24"/>
                <w:szCs w:val="24"/>
              </w:rPr>
              <w:t>King Edward I was given the nickname ‘Longshanks’ because he was very tall. He was also known as the ‘Hammer of Scots’ as he spend years fighting wards with Scotland</w:t>
            </w:r>
          </w:p>
        </w:tc>
      </w:tr>
      <w:tr w:rsidR="00FD5AED" w:rsidTr="00FD5AED">
        <w:tc>
          <w:tcPr>
            <w:tcW w:w="2977" w:type="dxa"/>
          </w:tcPr>
          <w:p w:rsidR="00FD5AED" w:rsidRPr="00FD5AED" w:rsidRDefault="00FD5AED" w:rsidP="00FD5AED">
            <w:pPr>
              <w:rPr>
                <w:rFonts w:ascii="Twinkl" w:hAnsi="Twinkl"/>
                <w:b/>
                <w:sz w:val="28"/>
                <w:szCs w:val="28"/>
              </w:rPr>
            </w:pPr>
            <w:r w:rsidRPr="00FD5AED">
              <w:rPr>
                <w:rFonts w:ascii="Twinkl" w:hAnsi="Twinkl"/>
                <w:b/>
                <w:color w:val="00B050"/>
                <w:sz w:val="28"/>
                <w:szCs w:val="28"/>
              </w:rPr>
              <w:t>What is Henry VIII known for?</w:t>
            </w:r>
          </w:p>
        </w:tc>
        <w:tc>
          <w:tcPr>
            <w:tcW w:w="5959" w:type="dxa"/>
          </w:tcPr>
          <w:p w:rsidR="00FD5AED" w:rsidRPr="00FD5AED" w:rsidRDefault="00FD5AED" w:rsidP="00FD5AED">
            <w:pPr>
              <w:rPr>
                <w:rFonts w:ascii="Twinkl" w:hAnsi="Twinkl"/>
                <w:sz w:val="24"/>
                <w:szCs w:val="24"/>
              </w:rPr>
            </w:pPr>
            <w:r w:rsidRPr="00FD5AED">
              <w:rPr>
                <w:rFonts w:ascii="Twinkl" w:hAnsi="Twinkl"/>
                <w:sz w:val="24"/>
                <w:szCs w:val="24"/>
              </w:rPr>
              <w:t xml:space="preserve">Henry was desperate for a son, so when his wife Katherine of Aragon gave birth to a baby girl, he divorced her. In doing so, he split England from the Catholic Church and created Church of England. Henry had a total of 6 wives. He divorced 2 and beheaded 2! </w:t>
            </w:r>
          </w:p>
          <w:p w:rsidR="00FD5AED" w:rsidRPr="00FD5AED" w:rsidRDefault="00FD5AED" w:rsidP="00FD5AED">
            <w:pPr>
              <w:rPr>
                <w:rFonts w:ascii="Twinkl" w:hAnsi="Twinkl"/>
                <w:sz w:val="24"/>
                <w:szCs w:val="24"/>
              </w:rPr>
            </w:pPr>
            <w:r w:rsidRPr="00FD5AED">
              <w:rPr>
                <w:rFonts w:ascii="Twinkl" w:hAnsi="Twinkl"/>
                <w:sz w:val="24"/>
                <w:szCs w:val="24"/>
              </w:rPr>
              <w:t>(Divorced, Beheaded, Died: Divorced, Beheaded, Survived)</w:t>
            </w:r>
          </w:p>
        </w:tc>
      </w:tr>
      <w:tr w:rsidR="00FD5AED" w:rsidTr="00FD5AED">
        <w:tc>
          <w:tcPr>
            <w:tcW w:w="2977" w:type="dxa"/>
          </w:tcPr>
          <w:p w:rsidR="00FD5AED" w:rsidRPr="00FD5AED" w:rsidRDefault="00FD5AED" w:rsidP="00FD5AED">
            <w:pPr>
              <w:rPr>
                <w:rFonts w:ascii="Twinkl" w:hAnsi="Twinkl"/>
                <w:b/>
                <w:sz w:val="28"/>
                <w:szCs w:val="28"/>
              </w:rPr>
            </w:pPr>
            <w:r w:rsidRPr="00FD5AED">
              <w:rPr>
                <w:rFonts w:ascii="Twinkl" w:hAnsi="Twinkl"/>
                <w:b/>
                <w:color w:val="0070C0"/>
                <w:sz w:val="28"/>
                <w:szCs w:val="28"/>
              </w:rPr>
              <w:t>Who is the longest reigning monarch?</w:t>
            </w:r>
          </w:p>
        </w:tc>
        <w:tc>
          <w:tcPr>
            <w:tcW w:w="5959" w:type="dxa"/>
          </w:tcPr>
          <w:p w:rsidR="00FD5AED" w:rsidRPr="00FD5AED" w:rsidRDefault="00FD5AED" w:rsidP="00FD5AED">
            <w:pPr>
              <w:rPr>
                <w:rFonts w:ascii="Twinkl" w:hAnsi="Twinkl"/>
                <w:sz w:val="24"/>
                <w:szCs w:val="24"/>
              </w:rPr>
            </w:pPr>
            <w:r w:rsidRPr="00FD5AED">
              <w:rPr>
                <w:rFonts w:ascii="Twinkl" w:hAnsi="Twinkl"/>
                <w:sz w:val="24"/>
                <w:szCs w:val="24"/>
              </w:rPr>
              <w:t>In 2020, Queen Elizabeth II became the longest reigning monarch with 70 years on the throne! Before this Queen Victoria had been the longest reigning monarch with 64 years!</w:t>
            </w:r>
          </w:p>
        </w:tc>
      </w:tr>
      <w:tr w:rsidR="00FD5AED" w:rsidTr="00FD5AED">
        <w:tc>
          <w:tcPr>
            <w:tcW w:w="2977" w:type="dxa"/>
          </w:tcPr>
          <w:p w:rsidR="00FD5AED" w:rsidRPr="00FD5AED" w:rsidRDefault="00FD5AED" w:rsidP="00FD5AED">
            <w:pPr>
              <w:rPr>
                <w:rFonts w:ascii="Twinkl" w:hAnsi="Twinkl"/>
                <w:b/>
                <w:sz w:val="28"/>
                <w:szCs w:val="28"/>
              </w:rPr>
            </w:pPr>
            <w:r w:rsidRPr="00FD5AED">
              <w:rPr>
                <w:rFonts w:ascii="Twinkl" w:hAnsi="Twinkl"/>
                <w:b/>
                <w:color w:val="7030A0"/>
                <w:sz w:val="28"/>
                <w:szCs w:val="28"/>
              </w:rPr>
              <w:t>What is Richard III remembered for?</w:t>
            </w:r>
          </w:p>
        </w:tc>
        <w:tc>
          <w:tcPr>
            <w:tcW w:w="5959" w:type="dxa"/>
          </w:tcPr>
          <w:p w:rsidR="00FD5AED" w:rsidRPr="00FD5AED" w:rsidRDefault="00FD5AED" w:rsidP="00FD5AED">
            <w:pPr>
              <w:rPr>
                <w:rFonts w:ascii="Twinkl" w:hAnsi="Twinkl"/>
                <w:sz w:val="24"/>
                <w:szCs w:val="24"/>
              </w:rPr>
            </w:pPr>
            <w:r w:rsidRPr="00FD5AED">
              <w:rPr>
                <w:rFonts w:ascii="Twinkl" w:hAnsi="Twinkl"/>
                <w:sz w:val="24"/>
                <w:szCs w:val="24"/>
              </w:rPr>
              <w:t>Richard III is often remembered for being a cruel and unkind king. Some people think he killed his nephews to become king. He is also famous because nobody knew where he was buried until his skeleton was discovered in a car park in 2012</w:t>
            </w:r>
          </w:p>
        </w:tc>
      </w:tr>
    </w:tbl>
    <w:tbl>
      <w:tblPr>
        <w:tblStyle w:val="TableGrid"/>
        <w:tblpPr w:leftFromText="180" w:rightFromText="180" w:vertAnchor="text" w:horzAnchor="margin" w:tblpY="205"/>
        <w:tblW w:w="6091" w:type="dxa"/>
        <w:tblLook w:val="04A0" w:firstRow="1" w:lastRow="0" w:firstColumn="1" w:lastColumn="0" w:noHBand="0" w:noVBand="1"/>
      </w:tblPr>
      <w:tblGrid>
        <w:gridCol w:w="1647"/>
        <w:gridCol w:w="4444"/>
      </w:tblGrid>
      <w:tr w:rsidR="00FD5AED" w:rsidRPr="005C23E2" w:rsidTr="00FD5AED">
        <w:tc>
          <w:tcPr>
            <w:tcW w:w="6091" w:type="dxa"/>
            <w:gridSpan w:val="2"/>
            <w:shd w:val="clear" w:color="auto" w:fill="800080"/>
          </w:tcPr>
          <w:p w:rsidR="00FD5AED" w:rsidRPr="00FD5AED" w:rsidRDefault="00FD5AED" w:rsidP="00FD5AED">
            <w:pPr>
              <w:jc w:val="center"/>
              <w:rPr>
                <w:rFonts w:ascii="Twinkl" w:hAnsi="Twinkl"/>
                <w:b/>
                <w:sz w:val="36"/>
                <w:szCs w:val="36"/>
              </w:rPr>
            </w:pPr>
            <w:r w:rsidRPr="00FD5AED">
              <w:rPr>
                <w:rFonts w:ascii="Twinkl" w:hAnsi="Twinkl"/>
                <w:b/>
                <w:color w:val="FFFFFF" w:themeColor="background1"/>
                <w:sz w:val="36"/>
                <w:szCs w:val="36"/>
              </w:rPr>
              <w:t>Key Vocabulary</w:t>
            </w:r>
          </w:p>
        </w:tc>
      </w:tr>
      <w:tr w:rsidR="00FD5AED" w:rsidRPr="00051269" w:rsidTr="00FD5AED">
        <w:tc>
          <w:tcPr>
            <w:tcW w:w="1647" w:type="dxa"/>
          </w:tcPr>
          <w:p w:rsidR="00FD5AED" w:rsidRPr="00051269" w:rsidRDefault="00FD5AED" w:rsidP="00FD5AED">
            <w:pPr>
              <w:rPr>
                <w:rFonts w:ascii="Twinkl" w:hAnsi="Twinkl"/>
                <w:b/>
                <w:sz w:val="28"/>
                <w:szCs w:val="28"/>
              </w:rPr>
            </w:pPr>
            <w:r w:rsidRPr="00051269">
              <w:rPr>
                <w:rFonts w:ascii="Twinkl" w:hAnsi="Twinkl"/>
                <w:b/>
                <w:color w:val="2E74B5" w:themeColor="accent1" w:themeShade="BF"/>
                <w:sz w:val="28"/>
                <w:szCs w:val="28"/>
              </w:rPr>
              <w:t>monarch</w:t>
            </w:r>
          </w:p>
        </w:tc>
        <w:tc>
          <w:tcPr>
            <w:tcW w:w="4444" w:type="dxa"/>
          </w:tcPr>
          <w:p w:rsidR="00FD5AED" w:rsidRPr="00051269" w:rsidRDefault="00FD5AED" w:rsidP="00FD5AED">
            <w:pPr>
              <w:rPr>
                <w:rFonts w:ascii="Twinkl" w:hAnsi="Twinkl"/>
                <w:sz w:val="28"/>
                <w:szCs w:val="28"/>
              </w:rPr>
            </w:pPr>
            <w:r w:rsidRPr="00051269">
              <w:rPr>
                <w:rFonts w:ascii="Twinkl" w:hAnsi="Twinkl"/>
                <w:sz w:val="28"/>
                <w:szCs w:val="28"/>
              </w:rPr>
              <w:t>A king or queen, an emperor or a sultan.</w:t>
            </w:r>
          </w:p>
        </w:tc>
      </w:tr>
      <w:tr w:rsidR="00FD5AED" w:rsidRPr="00051269" w:rsidTr="00FD5AED">
        <w:tc>
          <w:tcPr>
            <w:tcW w:w="1647" w:type="dxa"/>
          </w:tcPr>
          <w:p w:rsidR="00FD5AED" w:rsidRPr="00051269" w:rsidRDefault="00FD5AED" w:rsidP="00FD5AED">
            <w:pPr>
              <w:rPr>
                <w:rFonts w:ascii="Twinkl" w:hAnsi="Twinkl"/>
                <w:b/>
                <w:sz w:val="28"/>
                <w:szCs w:val="28"/>
              </w:rPr>
            </w:pPr>
            <w:r w:rsidRPr="00051269">
              <w:rPr>
                <w:rFonts w:ascii="Twinkl" w:hAnsi="Twinkl"/>
                <w:b/>
                <w:color w:val="FF0000"/>
                <w:sz w:val="28"/>
                <w:szCs w:val="28"/>
              </w:rPr>
              <w:t>Parliament</w:t>
            </w:r>
          </w:p>
        </w:tc>
        <w:tc>
          <w:tcPr>
            <w:tcW w:w="4444" w:type="dxa"/>
          </w:tcPr>
          <w:p w:rsidR="00FD5AED" w:rsidRPr="00051269" w:rsidRDefault="00FD5AED" w:rsidP="00FD5AED">
            <w:pPr>
              <w:rPr>
                <w:rFonts w:ascii="Twinkl" w:hAnsi="Twinkl"/>
                <w:sz w:val="28"/>
                <w:szCs w:val="28"/>
              </w:rPr>
            </w:pPr>
            <w:r w:rsidRPr="00051269">
              <w:rPr>
                <w:rFonts w:ascii="Twinkl" w:hAnsi="Twinkl"/>
                <w:sz w:val="28"/>
                <w:szCs w:val="28"/>
              </w:rPr>
              <w:t>This is where politicians meet to decide laws.</w:t>
            </w:r>
          </w:p>
        </w:tc>
      </w:tr>
      <w:tr w:rsidR="00FD5AED" w:rsidRPr="00051269" w:rsidTr="00FD5AED">
        <w:tc>
          <w:tcPr>
            <w:tcW w:w="1647" w:type="dxa"/>
          </w:tcPr>
          <w:p w:rsidR="00FD5AED" w:rsidRPr="00051269" w:rsidRDefault="00FD5AED" w:rsidP="00FD5AED">
            <w:pPr>
              <w:rPr>
                <w:rFonts w:ascii="Twinkl" w:hAnsi="Twinkl"/>
                <w:b/>
                <w:sz w:val="28"/>
                <w:szCs w:val="28"/>
              </w:rPr>
            </w:pPr>
            <w:r w:rsidRPr="00051269">
              <w:rPr>
                <w:rFonts w:ascii="Twinkl" w:hAnsi="Twinkl"/>
                <w:b/>
                <w:color w:val="00B050"/>
                <w:sz w:val="28"/>
                <w:szCs w:val="28"/>
              </w:rPr>
              <w:t>succession</w:t>
            </w:r>
          </w:p>
        </w:tc>
        <w:tc>
          <w:tcPr>
            <w:tcW w:w="4444" w:type="dxa"/>
          </w:tcPr>
          <w:p w:rsidR="00FD5AED" w:rsidRPr="00051269" w:rsidRDefault="00FD5AED" w:rsidP="00FD5AED">
            <w:pPr>
              <w:rPr>
                <w:rFonts w:ascii="Twinkl" w:hAnsi="Twinkl"/>
                <w:sz w:val="28"/>
                <w:szCs w:val="28"/>
              </w:rPr>
            </w:pPr>
            <w:r w:rsidRPr="00051269">
              <w:rPr>
                <w:rFonts w:ascii="Twinkl" w:hAnsi="Twinkl"/>
                <w:sz w:val="28"/>
                <w:szCs w:val="28"/>
              </w:rPr>
              <w:t>This is the order in which a monarch’s family will take over the throne.</w:t>
            </w:r>
          </w:p>
        </w:tc>
      </w:tr>
      <w:tr w:rsidR="00FD5AED" w:rsidRPr="00051269" w:rsidTr="00FD5AED">
        <w:tc>
          <w:tcPr>
            <w:tcW w:w="1647" w:type="dxa"/>
          </w:tcPr>
          <w:p w:rsidR="00FD5AED" w:rsidRPr="00051269" w:rsidRDefault="00FD5AED" w:rsidP="00FD5AED">
            <w:pPr>
              <w:rPr>
                <w:rFonts w:ascii="Twinkl" w:hAnsi="Twinkl"/>
                <w:b/>
                <w:sz w:val="28"/>
                <w:szCs w:val="28"/>
              </w:rPr>
            </w:pPr>
            <w:r w:rsidRPr="00051269">
              <w:rPr>
                <w:rFonts w:ascii="Twinkl" w:hAnsi="Twinkl"/>
                <w:b/>
                <w:color w:val="7030A0"/>
                <w:sz w:val="28"/>
                <w:szCs w:val="28"/>
              </w:rPr>
              <w:t>abdicate</w:t>
            </w:r>
          </w:p>
        </w:tc>
        <w:tc>
          <w:tcPr>
            <w:tcW w:w="4444" w:type="dxa"/>
          </w:tcPr>
          <w:p w:rsidR="00FD5AED" w:rsidRPr="00051269" w:rsidRDefault="00FD5AED" w:rsidP="00FD5AED">
            <w:pPr>
              <w:rPr>
                <w:rFonts w:ascii="Twinkl" w:hAnsi="Twinkl"/>
                <w:sz w:val="28"/>
                <w:szCs w:val="28"/>
              </w:rPr>
            </w:pPr>
            <w:r w:rsidRPr="00051269">
              <w:rPr>
                <w:rFonts w:ascii="Twinkl" w:hAnsi="Twinkl" w:cs="Arial"/>
                <w:sz w:val="28"/>
                <w:szCs w:val="28"/>
                <w:shd w:val="clear" w:color="auto" w:fill="FFFFFF"/>
              </w:rPr>
              <w:t>If a </w:t>
            </w:r>
            <w:hyperlink r:id="rId7" w:tooltip="Definition of king" w:history="1">
              <w:r w:rsidRPr="00051269">
                <w:rPr>
                  <w:rStyle w:val="Hyperlink"/>
                  <w:rFonts w:ascii="Twinkl" w:hAnsi="Twinkl" w:cs="Arial"/>
                  <w:color w:val="auto"/>
                  <w:sz w:val="28"/>
                  <w:szCs w:val="28"/>
                  <w:u w:val="none"/>
                  <w:bdr w:val="none" w:sz="0" w:space="0" w:color="auto" w:frame="1"/>
                  <w:shd w:val="clear" w:color="auto" w:fill="FFFFFF"/>
                </w:rPr>
                <w:t>king</w:t>
              </w:r>
            </w:hyperlink>
            <w:r w:rsidRPr="00051269">
              <w:rPr>
                <w:rFonts w:ascii="Twinkl" w:hAnsi="Twinkl" w:cs="Arial"/>
                <w:sz w:val="28"/>
                <w:szCs w:val="28"/>
                <w:shd w:val="clear" w:color="auto" w:fill="FFFFFF"/>
              </w:rPr>
              <w:t> or </w:t>
            </w:r>
            <w:hyperlink r:id="rId8" w:tooltip="Definition of queen" w:history="1">
              <w:r w:rsidRPr="00051269">
                <w:rPr>
                  <w:rStyle w:val="Hyperlink"/>
                  <w:rFonts w:ascii="Twinkl" w:hAnsi="Twinkl" w:cs="Arial"/>
                  <w:color w:val="auto"/>
                  <w:sz w:val="28"/>
                  <w:szCs w:val="28"/>
                  <w:u w:val="none"/>
                  <w:bdr w:val="none" w:sz="0" w:space="0" w:color="auto" w:frame="1"/>
                  <w:shd w:val="clear" w:color="auto" w:fill="FFFFFF"/>
                </w:rPr>
                <w:t>queen</w:t>
              </w:r>
            </w:hyperlink>
            <w:r w:rsidRPr="00051269">
              <w:rPr>
                <w:rFonts w:ascii="Twinkl" w:hAnsi="Twinkl" w:cs="Arial"/>
                <w:sz w:val="28"/>
                <w:szCs w:val="28"/>
                <w:shd w:val="clear" w:color="auto" w:fill="FFFFFF"/>
              </w:rPr>
              <w:t> </w:t>
            </w:r>
            <w:r w:rsidRPr="00051269">
              <w:rPr>
                <w:rStyle w:val="hi"/>
                <w:rFonts w:ascii="Twinkl" w:hAnsi="Twinkl" w:cs="Arial"/>
                <w:bCs/>
                <w:sz w:val="28"/>
                <w:szCs w:val="28"/>
                <w:bdr w:val="none" w:sz="0" w:space="0" w:color="auto" w:frame="1"/>
                <w:shd w:val="clear" w:color="auto" w:fill="FFFFFF"/>
              </w:rPr>
              <w:t>abdicates</w:t>
            </w:r>
            <w:r w:rsidRPr="00051269">
              <w:rPr>
                <w:rFonts w:ascii="Twinkl" w:hAnsi="Twinkl" w:cs="Arial"/>
                <w:sz w:val="28"/>
                <w:szCs w:val="28"/>
                <w:shd w:val="clear" w:color="auto" w:fill="FFFFFF"/>
              </w:rPr>
              <w:t>, he or she </w:t>
            </w:r>
            <w:hyperlink r:id="rId9" w:tooltip="Definition of gives" w:history="1">
              <w:r w:rsidRPr="00051269">
                <w:rPr>
                  <w:rStyle w:val="Hyperlink"/>
                  <w:rFonts w:ascii="Twinkl" w:hAnsi="Twinkl" w:cs="Arial"/>
                  <w:color w:val="auto"/>
                  <w:sz w:val="28"/>
                  <w:szCs w:val="28"/>
                  <w:u w:val="none"/>
                  <w:bdr w:val="none" w:sz="0" w:space="0" w:color="auto" w:frame="1"/>
                  <w:shd w:val="clear" w:color="auto" w:fill="FFFFFF"/>
                </w:rPr>
                <w:t>gives</w:t>
              </w:r>
            </w:hyperlink>
            <w:r w:rsidRPr="00051269">
              <w:rPr>
                <w:rFonts w:ascii="Twinkl" w:hAnsi="Twinkl" w:cs="Arial"/>
                <w:sz w:val="28"/>
                <w:szCs w:val="28"/>
                <w:shd w:val="clear" w:color="auto" w:fill="FFFFFF"/>
              </w:rPr>
              <w:t> up being king or queen</w:t>
            </w:r>
          </w:p>
        </w:tc>
      </w:tr>
      <w:tr w:rsidR="00FD5AED" w:rsidRPr="00051269" w:rsidTr="00FD5AED">
        <w:tc>
          <w:tcPr>
            <w:tcW w:w="1647" w:type="dxa"/>
          </w:tcPr>
          <w:p w:rsidR="00FD5AED" w:rsidRPr="00051269" w:rsidRDefault="00FD5AED" w:rsidP="00FD5AED">
            <w:pPr>
              <w:rPr>
                <w:rFonts w:ascii="Twinkl" w:hAnsi="Twinkl"/>
                <w:b/>
                <w:color w:val="C45911" w:themeColor="accent2" w:themeShade="BF"/>
                <w:sz w:val="28"/>
                <w:szCs w:val="28"/>
              </w:rPr>
            </w:pPr>
            <w:r w:rsidRPr="00051269">
              <w:rPr>
                <w:rFonts w:ascii="Twinkl" w:hAnsi="Twinkl"/>
                <w:b/>
                <w:color w:val="C45911" w:themeColor="accent2" w:themeShade="BF"/>
                <w:sz w:val="28"/>
                <w:szCs w:val="28"/>
              </w:rPr>
              <w:t>reign</w:t>
            </w:r>
          </w:p>
        </w:tc>
        <w:tc>
          <w:tcPr>
            <w:tcW w:w="4444" w:type="dxa"/>
          </w:tcPr>
          <w:p w:rsidR="00FD5AED" w:rsidRPr="00051269" w:rsidRDefault="00FD5AED" w:rsidP="00FD5AED">
            <w:pPr>
              <w:rPr>
                <w:rFonts w:ascii="Twinkl" w:hAnsi="Twinkl" w:cs="Arial"/>
                <w:sz w:val="28"/>
                <w:szCs w:val="28"/>
                <w:shd w:val="clear" w:color="auto" w:fill="FFFFFF"/>
              </w:rPr>
            </w:pPr>
            <w:r w:rsidRPr="00051269">
              <w:rPr>
                <w:rFonts w:ascii="Twinkl" w:hAnsi="Twinkl" w:cs="Arial"/>
                <w:sz w:val="28"/>
                <w:szCs w:val="28"/>
                <w:shd w:val="clear" w:color="auto" w:fill="FFFFFF"/>
              </w:rPr>
              <w:t>A period of time that a monarch rules over the country.</w:t>
            </w:r>
          </w:p>
        </w:tc>
      </w:tr>
    </w:tbl>
    <w:p w:rsidR="001F08CA" w:rsidRPr="001F08CA" w:rsidRDefault="00FD5AED" w:rsidP="001F08CA">
      <w:pPr>
        <w:rPr>
          <w:rFonts w:ascii="Twinkl Cursive Unlooped" w:hAnsi="Twinkl Cursive Unlooped"/>
          <w:b/>
          <w:color w:val="FF0000"/>
          <w:sz w:val="12"/>
          <w:szCs w:val="12"/>
        </w:rPr>
      </w:pPr>
      <w:r>
        <w:rPr>
          <w:rFonts w:ascii="Twinkl Cursive Unlooped" w:hAnsi="Twinkl Cursive Unlooped"/>
          <w:b/>
          <w:noProof/>
          <w:color w:val="FF0000"/>
          <w:sz w:val="12"/>
          <w:szCs w:val="12"/>
          <w:lang w:eastAsia="en-GB"/>
        </w:rPr>
        <w:t xml:space="preserve"> </w:t>
      </w:r>
    </w:p>
    <w:p w:rsidR="00993259" w:rsidRDefault="00993259" w:rsidP="00C622F5">
      <w:pPr>
        <w:rPr>
          <w:rFonts w:ascii="Twinkl Cursive Unlooped" w:hAnsi="Twinkl Cursive Unlooped"/>
          <w:sz w:val="12"/>
          <w:szCs w:val="12"/>
        </w:rPr>
      </w:pPr>
    </w:p>
    <w:p w:rsidR="00FD5AED" w:rsidRDefault="00FE657D" w:rsidP="00FD5AED">
      <w:pPr>
        <w:ind w:left="-284"/>
        <w:jc w:val="center"/>
        <w:rPr>
          <w:rFonts w:ascii="Twinkl Cursive Unlooped" w:hAnsi="Twinkl Cursive Unlooped"/>
          <w:b/>
          <w:color w:val="7030A0"/>
          <w:sz w:val="35"/>
          <w:szCs w:val="35"/>
          <w:u w:val="single"/>
        </w:rPr>
      </w:pPr>
      <w:bookmarkStart w:id="0" w:name="_GoBack"/>
      <w:r w:rsidRPr="00993259">
        <w:rPr>
          <w:rFonts w:ascii="Twinkl Cursive Unlooped" w:hAnsi="Twinkl Cursive Unlooped"/>
          <w:b/>
          <w:noProof/>
          <w:color w:val="7030A0"/>
          <w:sz w:val="35"/>
          <w:szCs w:val="35"/>
          <w:u w:val="single"/>
          <w:lang w:eastAsia="en-GB"/>
        </w:rPr>
        <w:drawing>
          <wp:anchor distT="0" distB="0" distL="114300" distR="114300" simplePos="0" relativeHeight="251658240" behindDoc="0" locked="0" layoutInCell="1" allowOverlap="1">
            <wp:simplePos x="0" y="0"/>
            <wp:positionH relativeFrom="margin">
              <wp:posOffset>-319552</wp:posOffset>
            </wp:positionH>
            <wp:positionV relativeFrom="paragraph">
              <wp:posOffset>318135</wp:posOffset>
            </wp:positionV>
            <wp:extent cx="4280535" cy="169989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280535" cy="1699895"/>
                    </a:xfrm>
                    <a:prstGeom prst="rect">
                      <a:avLst/>
                    </a:prstGeom>
                  </pic:spPr>
                </pic:pic>
              </a:graphicData>
            </a:graphic>
            <wp14:sizeRelH relativeFrom="page">
              <wp14:pctWidth>0</wp14:pctWidth>
            </wp14:sizeRelH>
            <wp14:sizeRelV relativeFrom="page">
              <wp14:pctHeight>0</wp14:pctHeight>
            </wp14:sizeRelV>
          </wp:anchor>
        </w:drawing>
      </w:r>
      <w:bookmarkEnd w:id="0"/>
      <w:r w:rsidR="00FD5AED" w:rsidRPr="00993259">
        <w:rPr>
          <w:rFonts w:ascii="Twinkl Cursive Unlooped" w:hAnsi="Twinkl Cursive Unlooped"/>
          <w:b/>
          <w:noProof/>
          <w:color w:val="7030A0"/>
          <w:sz w:val="35"/>
          <w:szCs w:val="35"/>
          <w:u w:val="single"/>
          <w:lang w:eastAsia="en-GB"/>
        </w:rPr>
        <mc:AlternateContent>
          <mc:Choice Requires="wps">
            <w:drawing>
              <wp:anchor distT="0" distB="0" distL="114300" distR="114300" simplePos="0" relativeHeight="251664384" behindDoc="0" locked="0" layoutInCell="1" allowOverlap="1">
                <wp:simplePos x="0" y="0"/>
                <wp:positionH relativeFrom="column">
                  <wp:posOffset>2562446</wp:posOffset>
                </wp:positionH>
                <wp:positionV relativeFrom="paragraph">
                  <wp:posOffset>244933</wp:posOffset>
                </wp:positionV>
                <wp:extent cx="1467293" cy="520996"/>
                <wp:effectExtent l="0" t="0" r="19050" b="12700"/>
                <wp:wrapNone/>
                <wp:docPr id="8" name="Rectangle 8"/>
                <wp:cNvGraphicFramePr/>
                <a:graphic xmlns:a="http://schemas.openxmlformats.org/drawingml/2006/main">
                  <a:graphicData uri="http://schemas.microsoft.com/office/word/2010/wordprocessingShape">
                    <wps:wsp>
                      <wps:cNvSpPr/>
                      <wps:spPr>
                        <a:xfrm>
                          <a:off x="0" y="0"/>
                          <a:ext cx="1467293" cy="52099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9A4F1" id="Rectangle 8" o:spid="_x0000_s1026" style="position:absolute;margin-left:201.75pt;margin-top:19.3pt;width:115.55pt;height: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" fillcolor="white [3212]" strokecolor="white [3212]" strokeweight="1pt"/>
            </w:pict>
          </mc:Fallback>
        </mc:AlternateContent>
      </w:r>
      <w:r w:rsidR="00FD5AED" w:rsidRPr="00993259">
        <w:rPr>
          <w:rFonts w:ascii="Twinkl Cursive Unlooped" w:hAnsi="Twinkl Cursive Unlooped"/>
          <w:b/>
          <w:color w:val="7030A0"/>
          <w:sz w:val="35"/>
          <w:szCs w:val="35"/>
          <w:u w:val="single"/>
        </w:rPr>
        <w:t>Significant Kings and Queens since 1066</w:t>
      </w:r>
    </w:p>
    <w:p w:rsidR="00FD5AED" w:rsidRPr="00FD5AED" w:rsidRDefault="00FD5AED" w:rsidP="00C622F5">
      <w:pPr>
        <w:rPr>
          <w:rFonts w:ascii="Twinkl Cursive Unlooped" w:hAnsi="Twinkl Cursive Unlooped"/>
          <w:sz w:val="12"/>
          <w:szCs w:val="12"/>
        </w:rPr>
      </w:pPr>
    </w:p>
    <w:p w:rsidR="00993259" w:rsidRPr="00993259" w:rsidRDefault="00993259" w:rsidP="00993259">
      <w:pPr>
        <w:rPr>
          <w:rFonts w:ascii="Twinkl Cursive Unlooped" w:hAnsi="Twinkl Cursive Unlooped"/>
          <w:sz w:val="44"/>
          <w:szCs w:val="44"/>
        </w:rPr>
      </w:pPr>
    </w:p>
    <w:p w:rsidR="00993259" w:rsidRPr="00993259" w:rsidRDefault="00FD5AED" w:rsidP="00FD5AED">
      <w:pPr>
        <w:tabs>
          <w:tab w:val="left" w:pos="2562"/>
        </w:tabs>
        <w:rPr>
          <w:rFonts w:ascii="Twinkl Cursive Unlooped" w:hAnsi="Twinkl Cursive Unlooped"/>
          <w:sz w:val="44"/>
          <w:szCs w:val="44"/>
        </w:rPr>
      </w:pPr>
      <w:r>
        <w:rPr>
          <w:rFonts w:ascii="Twinkl Cursive Unlooped" w:hAnsi="Twinkl Cursive Unlooped"/>
          <w:sz w:val="44"/>
          <w:szCs w:val="44"/>
        </w:rPr>
        <w:tab/>
      </w:r>
    </w:p>
    <w:p w:rsidR="00993259" w:rsidRPr="00993259" w:rsidRDefault="00993259" w:rsidP="00993259">
      <w:pPr>
        <w:rPr>
          <w:rFonts w:ascii="Twinkl Cursive Unlooped" w:hAnsi="Twinkl Cursive Unlooped"/>
          <w:sz w:val="44"/>
          <w:szCs w:val="44"/>
        </w:rPr>
      </w:pPr>
    </w:p>
    <w:p w:rsidR="008F44C9" w:rsidRPr="00FD5AED" w:rsidRDefault="00FD5AED" w:rsidP="00FD5AED">
      <w:pPr>
        <w:tabs>
          <w:tab w:val="left" w:pos="1674"/>
          <w:tab w:val="left" w:pos="4571"/>
        </w:tabs>
        <w:rPr>
          <w:rFonts w:ascii="Twinkl Cursive Unlooped" w:hAnsi="Twinkl Cursive Unlooped"/>
          <w:sz w:val="44"/>
          <w:szCs w:val="44"/>
        </w:rPr>
      </w:pPr>
      <w:r>
        <w:rPr>
          <w:noProof/>
          <w:lang w:eastAsia="en-GB"/>
        </w:rPr>
        <w:drawing>
          <wp:anchor distT="0" distB="0" distL="114300" distR="114300" simplePos="0" relativeHeight="251666432" behindDoc="1" locked="0" layoutInCell="1" allowOverlap="1">
            <wp:simplePos x="0" y="0"/>
            <wp:positionH relativeFrom="column">
              <wp:posOffset>4369980</wp:posOffset>
            </wp:positionH>
            <wp:positionV relativeFrom="paragraph">
              <wp:posOffset>9998</wp:posOffset>
            </wp:positionV>
            <wp:extent cx="4965405" cy="720330"/>
            <wp:effectExtent l="0" t="0" r="698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22736"/>
                    <a:stretch/>
                  </pic:blipFill>
                  <pic:spPr bwMode="auto">
                    <a:xfrm>
                      <a:off x="0" y="0"/>
                      <a:ext cx="4979541" cy="7223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1" locked="0" layoutInCell="1" allowOverlap="1" wp14:anchorId="1C9B5516" wp14:editId="0E1BF500">
            <wp:simplePos x="0" y="0"/>
            <wp:positionH relativeFrom="column">
              <wp:posOffset>339799</wp:posOffset>
            </wp:positionH>
            <wp:positionV relativeFrom="paragraph">
              <wp:posOffset>9525</wp:posOffset>
            </wp:positionV>
            <wp:extent cx="3908100" cy="713433"/>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08100" cy="713433"/>
                    </a:xfrm>
                    <a:prstGeom prst="rect">
                      <a:avLst/>
                    </a:prstGeom>
                  </pic:spPr>
                </pic:pic>
              </a:graphicData>
            </a:graphic>
            <wp14:sizeRelH relativeFrom="page">
              <wp14:pctWidth>0</wp14:pctWidth>
            </wp14:sizeRelH>
            <wp14:sizeRelV relativeFrom="page">
              <wp14:pctHeight>0</wp14:pctHeight>
            </wp14:sizeRelV>
          </wp:anchor>
        </w:drawing>
      </w:r>
      <w:r>
        <w:rPr>
          <w:rFonts w:ascii="Twinkl Cursive Unlooped" w:hAnsi="Twinkl Cursive Unlooped"/>
          <w:sz w:val="44"/>
          <w:szCs w:val="44"/>
        </w:rPr>
        <w:tab/>
      </w:r>
      <w:r>
        <w:rPr>
          <w:rFonts w:ascii="Twinkl Cursive Unlooped" w:hAnsi="Twinkl Cursive Unlooped"/>
          <w:sz w:val="44"/>
          <w:szCs w:val="44"/>
        </w:rPr>
        <w:tab/>
      </w:r>
    </w:p>
    <w:sectPr w:rsidR="008F44C9" w:rsidRPr="00FD5AED" w:rsidSect="0069784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C9" w:rsidRDefault="008F44C9" w:rsidP="008F44C9">
      <w:pPr>
        <w:spacing w:after="0" w:line="240" w:lineRule="auto"/>
      </w:pPr>
      <w:r>
        <w:separator/>
      </w:r>
    </w:p>
  </w:endnote>
  <w:endnote w:type="continuationSeparator" w:id="0">
    <w:p w:rsidR="008F44C9" w:rsidRDefault="008F44C9" w:rsidP="008F4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Twinkl">
    <w:panose1 w:val="00000000000000000000"/>
    <w:charset w:val="00"/>
    <w:family w:val="auto"/>
    <w:pitch w:val="variable"/>
    <w:sig w:usb0="A00000A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C9" w:rsidRDefault="008F44C9" w:rsidP="008F44C9">
      <w:pPr>
        <w:spacing w:after="0" w:line="240" w:lineRule="auto"/>
      </w:pPr>
      <w:r>
        <w:separator/>
      </w:r>
    </w:p>
  </w:footnote>
  <w:footnote w:type="continuationSeparator" w:id="0">
    <w:p w:rsidR="008F44C9" w:rsidRDefault="008F44C9" w:rsidP="008F44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44"/>
    <w:rsid w:val="00051269"/>
    <w:rsid w:val="001F08CA"/>
    <w:rsid w:val="002222D4"/>
    <w:rsid w:val="002F18F2"/>
    <w:rsid w:val="00392B72"/>
    <w:rsid w:val="00411885"/>
    <w:rsid w:val="005C23E2"/>
    <w:rsid w:val="00697844"/>
    <w:rsid w:val="006E15CE"/>
    <w:rsid w:val="008F44C9"/>
    <w:rsid w:val="0092632F"/>
    <w:rsid w:val="00986F64"/>
    <w:rsid w:val="00993259"/>
    <w:rsid w:val="00B662B5"/>
    <w:rsid w:val="00C622F5"/>
    <w:rsid w:val="00F45501"/>
    <w:rsid w:val="00FD5AED"/>
    <w:rsid w:val="00FE6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C03C"/>
  <w15:chartTrackingRefBased/>
  <w15:docId w15:val="{6DDF5A49-35C4-41CA-975E-2580E2B7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97844"/>
    <w:rPr>
      <w:color w:val="0000FF"/>
      <w:u w:val="single"/>
    </w:rPr>
  </w:style>
  <w:style w:type="character" w:customStyle="1" w:styleId="hi">
    <w:name w:val="hi"/>
    <w:basedOn w:val="DefaultParagraphFont"/>
    <w:rsid w:val="00697844"/>
  </w:style>
  <w:style w:type="paragraph" w:styleId="BalloonText">
    <w:name w:val="Balloon Text"/>
    <w:basedOn w:val="Normal"/>
    <w:link w:val="BalloonTextChar"/>
    <w:uiPriority w:val="99"/>
    <w:semiHidden/>
    <w:unhideWhenUsed/>
    <w:rsid w:val="00F45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501"/>
    <w:rPr>
      <w:rFonts w:ascii="Segoe UI" w:hAnsi="Segoe UI" w:cs="Segoe UI"/>
      <w:sz w:val="18"/>
      <w:szCs w:val="18"/>
    </w:rPr>
  </w:style>
  <w:style w:type="paragraph" w:styleId="Header">
    <w:name w:val="header"/>
    <w:basedOn w:val="Normal"/>
    <w:link w:val="HeaderChar"/>
    <w:uiPriority w:val="99"/>
    <w:unhideWhenUsed/>
    <w:rsid w:val="008F4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4C9"/>
  </w:style>
  <w:style w:type="paragraph" w:styleId="Footer">
    <w:name w:val="footer"/>
    <w:basedOn w:val="Normal"/>
    <w:link w:val="FooterChar"/>
    <w:uiPriority w:val="99"/>
    <w:unhideWhenUsed/>
    <w:rsid w:val="008F4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insdictionary.com/dictionary/english/que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llinsdictionary.com/dictionary/english/king" TargetMode="Externa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collinsdictionary.com/dictionary/english/giv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Goodyear</dc:creator>
  <cp:keywords/>
  <dc:description/>
  <cp:lastModifiedBy>Laura Goodyear</cp:lastModifiedBy>
  <cp:revision>10</cp:revision>
  <cp:lastPrinted>2021-03-02T11:39:00Z</cp:lastPrinted>
  <dcterms:created xsi:type="dcterms:W3CDTF">2021-03-01T11:43:00Z</dcterms:created>
  <dcterms:modified xsi:type="dcterms:W3CDTF">2021-03-02T11:39:00Z</dcterms:modified>
</cp:coreProperties>
</file>